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D3" w:rsidRDefault="005445AD">
      <w:pPr>
        <w:pStyle w:val="GvdeMetni"/>
        <w:spacing w:before="76"/>
        <w:ind w:left="421"/>
      </w:pPr>
      <w:r>
        <w:t>TRÜ HUKUK FAKÜLTESİ 2022-2023 EK SINAV – I PROGRAMI</w:t>
      </w:r>
    </w:p>
    <w:p w:rsidR="001B2FD3" w:rsidRDefault="001B2FD3">
      <w:pPr>
        <w:rPr>
          <w:b/>
          <w:sz w:val="20"/>
        </w:rPr>
      </w:pPr>
    </w:p>
    <w:p w:rsidR="001B2FD3" w:rsidRDefault="001B2FD3">
      <w:pPr>
        <w:rPr>
          <w:b/>
          <w:sz w:val="20"/>
        </w:rPr>
      </w:pPr>
    </w:p>
    <w:p w:rsidR="001B2FD3" w:rsidRDefault="001B2FD3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466"/>
        <w:gridCol w:w="995"/>
        <w:gridCol w:w="1455"/>
      </w:tblGrid>
      <w:tr w:rsidR="001B2FD3">
        <w:trPr>
          <w:trHeight w:val="675"/>
        </w:trPr>
        <w:tc>
          <w:tcPr>
            <w:tcW w:w="362" w:type="dxa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vMerge w:val="restart"/>
          </w:tcPr>
          <w:p w:rsidR="001B2FD3" w:rsidRDefault="001B2FD3">
            <w:pPr>
              <w:pStyle w:val="TableParagraph"/>
              <w:rPr>
                <w:b/>
                <w:sz w:val="20"/>
              </w:rPr>
            </w:pPr>
          </w:p>
          <w:p w:rsidR="001B2FD3" w:rsidRDefault="001B2FD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B2FD3" w:rsidRDefault="005445AD">
            <w:pPr>
              <w:pStyle w:val="TableParagraph"/>
              <w:ind w:left="1187" w:right="1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DERSİN ADI</w:t>
            </w:r>
          </w:p>
        </w:tc>
        <w:tc>
          <w:tcPr>
            <w:tcW w:w="2450" w:type="dxa"/>
            <w:gridSpan w:val="2"/>
            <w:vMerge w:val="restart"/>
          </w:tcPr>
          <w:p w:rsidR="001B2FD3" w:rsidRDefault="001B2FD3">
            <w:pPr>
              <w:pStyle w:val="TableParagraph"/>
              <w:rPr>
                <w:b/>
                <w:sz w:val="20"/>
              </w:rPr>
            </w:pPr>
          </w:p>
          <w:p w:rsidR="001B2FD3" w:rsidRDefault="001B2FD3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B2FD3" w:rsidRDefault="005445AD">
            <w:pPr>
              <w:pStyle w:val="TableParagraph"/>
              <w:ind w:left="504"/>
              <w:rPr>
                <w:b/>
                <w:sz w:val="18"/>
              </w:rPr>
            </w:pPr>
            <w:r>
              <w:rPr>
                <w:b/>
                <w:sz w:val="18"/>
              </w:rPr>
              <w:t>2023 EK SINAV- I</w:t>
            </w:r>
          </w:p>
        </w:tc>
      </w:tr>
      <w:tr w:rsidR="001B2FD3" w:rsidTr="005445AD">
        <w:trPr>
          <w:trHeight w:val="279"/>
        </w:trPr>
        <w:tc>
          <w:tcPr>
            <w:tcW w:w="362" w:type="dxa"/>
            <w:vMerge w:val="restart"/>
            <w:textDirection w:val="btLr"/>
          </w:tcPr>
          <w:p w:rsidR="001B2FD3" w:rsidRDefault="001B2FD3">
            <w:pPr>
              <w:pStyle w:val="TableParagraph"/>
              <w:spacing w:before="72"/>
              <w:ind w:left="1579"/>
              <w:rPr>
                <w:b/>
                <w:sz w:val="18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2"/>
            <w:vMerge/>
            <w:tcBorders>
              <w:top w:val="nil"/>
            </w:tcBorders>
          </w:tcPr>
          <w:p w:rsidR="001B2FD3" w:rsidRDefault="001B2FD3">
            <w:pPr>
              <w:rPr>
                <w:sz w:val="2"/>
                <w:szCs w:val="2"/>
              </w:rPr>
            </w:pPr>
          </w:p>
        </w:tc>
      </w:tr>
      <w:tr w:rsidR="001B2FD3">
        <w:trPr>
          <w:trHeight w:val="367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80"/>
              <w:ind w:left="72"/>
              <w:rPr>
                <w:sz w:val="18"/>
              </w:rPr>
            </w:pPr>
            <w:r>
              <w:rPr>
                <w:sz w:val="18"/>
              </w:rPr>
              <w:t>HUKUK TARİHİ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80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EB4C50">
            <w:pPr>
              <w:pStyle w:val="TableParagraph"/>
              <w:spacing w:before="80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7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MEDENİ HUKUK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EB4C50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70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MEDENİ HUKUK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16.00</w:t>
            </w:r>
          </w:p>
        </w:tc>
      </w:tr>
      <w:tr w:rsidR="001B2FD3">
        <w:trPr>
          <w:trHeight w:val="391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92"/>
              <w:ind w:left="72"/>
              <w:rPr>
                <w:sz w:val="18"/>
              </w:rPr>
            </w:pPr>
            <w:r>
              <w:rPr>
                <w:sz w:val="18"/>
              </w:rPr>
              <w:t>HUKUK SOSYOLOJİSİ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92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92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EB4C50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ANAYASA HUKUKU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EB4C50">
            <w:pPr>
              <w:pStyle w:val="TableParagraph"/>
              <w:spacing w:before="2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ANAYASA HUKUKU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EB4C50">
            <w:pPr>
              <w:pStyle w:val="TableParagraph"/>
              <w:spacing w:before="2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85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TÜRK DİLİ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9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39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</w:tr>
      <w:tr w:rsidR="001B2FD3">
        <w:trPr>
          <w:trHeight w:val="285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TÜRK DİLİ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9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39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İNGİLİZCE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2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13.00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İNGİLİZCE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2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</w:tr>
      <w:tr w:rsidR="001B2FD3">
        <w:trPr>
          <w:trHeight w:val="367"/>
        </w:trPr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80"/>
              <w:ind w:left="72"/>
              <w:rPr>
                <w:sz w:val="18"/>
              </w:rPr>
            </w:pPr>
            <w:r>
              <w:rPr>
                <w:sz w:val="18"/>
              </w:rPr>
              <w:t xml:space="preserve">ATATÜRK </w:t>
            </w:r>
            <w:proofErr w:type="gramStart"/>
            <w:r>
              <w:rPr>
                <w:sz w:val="18"/>
              </w:rPr>
              <w:t>İLK.VE</w:t>
            </w:r>
            <w:proofErr w:type="gramEnd"/>
            <w:r>
              <w:rPr>
                <w:sz w:val="18"/>
              </w:rPr>
              <w:t xml:space="preserve"> İNK. </w:t>
            </w:r>
            <w:proofErr w:type="gramStart"/>
            <w:r>
              <w:rPr>
                <w:sz w:val="18"/>
              </w:rPr>
              <w:t>TAR.I</w:t>
            </w:r>
            <w:proofErr w:type="gramEnd"/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80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80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08.00</w:t>
            </w:r>
          </w:p>
        </w:tc>
      </w:tr>
      <w:tr w:rsidR="001B2FD3">
        <w:trPr>
          <w:trHeight w:val="408"/>
        </w:trPr>
        <w:tc>
          <w:tcPr>
            <w:tcW w:w="362" w:type="dxa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line="206" w:lineRule="exact"/>
              <w:ind w:left="72" w:right="594"/>
              <w:rPr>
                <w:sz w:val="18"/>
              </w:rPr>
            </w:pPr>
            <w:r>
              <w:rPr>
                <w:sz w:val="18"/>
              </w:rPr>
              <w:t>ATATÜRK İLKELERİ VE İNKİLAP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TARİHİ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10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10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09.00</w:t>
            </w:r>
          </w:p>
        </w:tc>
      </w:tr>
      <w:tr w:rsidR="001B2FD3">
        <w:trPr>
          <w:trHeight w:val="312"/>
        </w:trPr>
        <w:tc>
          <w:tcPr>
            <w:tcW w:w="362" w:type="dxa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sz w:val="18"/>
              </w:rPr>
              <w:t>HUKUKA GİRİŞ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5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5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19.00</w:t>
            </w:r>
          </w:p>
        </w:tc>
      </w:tr>
      <w:tr w:rsidR="001B2FD3">
        <w:trPr>
          <w:trHeight w:val="315"/>
        </w:trPr>
        <w:tc>
          <w:tcPr>
            <w:tcW w:w="362" w:type="dxa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54"/>
              <w:ind w:left="72"/>
              <w:rPr>
                <w:sz w:val="18"/>
              </w:rPr>
            </w:pPr>
            <w:r>
              <w:rPr>
                <w:sz w:val="18"/>
              </w:rPr>
              <w:t>GENEL KAMU HUKUKU</w:t>
            </w:r>
          </w:p>
        </w:tc>
        <w:tc>
          <w:tcPr>
            <w:tcW w:w="995" w:type="dxa"/>
          </w:tcPr>
          <w:p w:rsidR="001B2FD3" w:rsidRDefault="00EB4C50">
            <w:pPr>
              <w:pStyle w:val="TableParagraph"/>
              <w:spacing w:before="5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EB4C50">
            <w:pPr>
              <w:pStyle w:val="TableParagraph"/>
              <w:spacing w:before="5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5445AD">
              <w:rPr>
                <w:sz w:val="18"/>
              </w:rPr>
              <w:t>8.00</w:t>
            </w:r>
          </w:p>
        </w:tc>
      </w:tr>
      <w:tr w:rsidR="001B2FD3">
        <w:trPr>
          <w:trHeight w:val="315"/>
        </w:trPr>
        <w:tc>
          <w:tcPr>
            <w:tcW w:w="362" w:type="dxa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54"/>
              <w:ind w:left="72"/>
              <w:rPr>
                <w:sz w:val="18"/>
              </w:rPr>
            </w:pPr>
            <w:r>
              <w:rPr>
                <w:sz w:val="18"/>
              </w:rPr>
              <w:t>İSLAM HUKUKU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5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5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  <w:r>
              <w:rPr>
                <w:sz w:val="18"/>
              </w:rPr>
              <w:t>.00</w:t>
            </w:r>
          </w:p>
        </w:tc>
      </w:tr>
      <w:tr w:rsidR="001B2FD3">
        <w:trPr>
          <w:trHeight w:val="315"/>
        </w:trPr>
        <w:tc>
          <w:tcPr>
            <w:tcW w:w="362" w:type="dxa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54"/>
              <w:ind w:left="72"/>
              <w:rPr>
                <w:sz w:val="18"/>
              </w:rPr>
            </w:pPr>
            <w:r>
              <w:rPr>
                <w:sz w:val="18"/>
              </w:rPr>
              <w:t>HUKUK FELSEFESİ</w:t>
            </w:r>
          </w:p>
        </w:tc>
        <w:tc>
          <w:tcPr>
            <w:tcW w:w="995" w:type="dxa"/>
          </w:tcPr>
          <w:p w:rsidR="001B2FD3" w:rsidRDefault="00EB4C50">
            <w:pPr>
              <w:pStyle w:val="TableParagraph"/>
              <w:spacing w:before="5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  <w:r w:rsidR="005445AD">
              <w:rPr>
                <w:sz w:val="18"/>
              </w:rPr>
              <w:t>07.2023</w:t>
            </w:r>
          </w:p>
        </w:tc>
        <w:tc>
          <w:tcPr>
            <w:tcW w:w="1455" w:type="dxa"/>
          </w:tcPr>
          <w:p w:rsidR="001B2FD3" w:rsidRDefault="00EB4C50">
            <w:pPr>
              <w:pStyle w:val="TableParagraph"/>
              <w:spacing w:before="5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01"/>
        </w:trPr>
        <w:tc>
          <w:tcPr>
            <w:tcW w:w="6278" w:type="dxa"/>
            <w:gridSpan w:val="4"/>
            <w:tcBorders>
              <w:right w:val="nil"/>
            </w:tcBorders>
            <w:shd w:val="clear" w:color="auto" w:fill="BEBEBE"/>
          </w:tcPr>
          <w:p w:rsidR="001B2FD3" w:rsidRDefault="001B2FD3">
            <w:pPr>
              <w:pStyle w:val="TableParagraph"/>
              <w:rPr>
                <w:sz w:val="14"/>
              </w:rPr>
            </w:pPr>
          </w:p>
        </w:tc>
      </w:tr>
      <w:tr w:rsidR="001B2FD3">
        <w:trPr>
          <w:trHeight w:val="270"/>
        </w:trPr>
        <w:tc>
          <w:tcPr>
            <w:tcW w:w="362" w:type="dxa"/>
            <w:vMerge w:val="restart"/>
            <w:tcBorders>
              <w:left w:val="single" w:sz="12" w:space="0" w:color="000000"/>
            </w:tcBorders>
            <w:textDirection w:val="btLr"/>
          </w:tcPr>
          <w:p w:rsidR="001B2FD3" w:rsidRDefault="001B2FD3">
            <w:pPr>
              <w:pStyle w:val="TableParagraph"/>
              <w:spacing w:before="65"/>
              <w:ind w:left="1542"/>
              <w:rPr>
                <w:b/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BORÇLAR HUKUKU GENEL I</w:t>
            </w:r>
          </w:p>
        </w:tc>
        <w:tc>
          <w:tcPr>
            <w:tcW w:w="995" w:type="dxa"/>
          </w:tcPr>
          <w:p w:rsidR="001B2FD3" w:rsidRDefault="00AD38BA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BORÇLAR HUKUKU GENEL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CEZA HUKUKU GENEL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2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CEZA HUKUKU GENEL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24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İDARE HUKUKU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İDARE HUKUKU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 w:rsidR="005445AD">
              <w:rPr>
                <w:sz w:val="18"/>
              </w:rPr>
              <w:t>.00</w:t>
            </w:r>
          </w:p>
        </w:tc>
      </w:tr>
      <w:tr w:rsidR="001B2FD3">
        <w:trPr>
          <w:trHeight w:val="241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17" w:line="204" w:lineRule="exact"/>
              <w:ind w:left="72"/>
              <w:rPr>
                <w:sz w:val="18"/>
              </w:rPr>
            </w:pPr>
            <w:r>
              <w:rPr>
                <w:sz w:val="18"/>
              </w:rPr>
              <w:t>ULUSLARARASI HUKUK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17" w:line="204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17"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15.00</w:t>
            </w:r>
          </w:p>
        </w:tc>
      </w:tr>
      <w:tr w:rsidR="001B2FD3">
        <w:trPr>
          <w:trHeight w:val="24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16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ULUSLARARASI HUKUK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16" w:line="203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16" w:line="203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16.00</w:t>
            </w:r>
          </w:p>
        </w:tc>
      </w:tr>
      <w:tr w:rsidR="001B2FD3">
        <w:trPr>
          <w:trHeight w:val="24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16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KAMU MALİYESİ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16" w:line="203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16" w:line="203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</w:tr>
      <w:tr w:rsidR="001B2FD3">
        <w:trPr>
          <w:trHeight w:val="24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16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KAMU MALİYESİ II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16" w:line="203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16" w:line="203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18.00</w:t>
            </w:r>
          </w:p>
        </w:tc>
      </w:tr>
      <w:tr w:rsidR="001B2FD3">
        <w:trPr>
          <w:trHeight w:val="24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16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TIP HUKUKU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line="204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before="16" w:line="203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19.00</w:t>
            </w:r>
          </w:p>
        </w:tc>
      </w:tr>
      <w:tr w:rsidR="001B2FD3">
        <w:trPr>
          <w:trHeight w:val="24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16" w:line="203" w:lineRule="exact"/>
              <w:ind w:left="72"/>
              <w:rPr>
                <w:sz w:val="18"/>
              </w:rPr>
            </w:pPr>
            <w:r>
              <w:rPr>
                <w:sz w:val="18"/>
              </w:rPr>
              <w:t>SPOR HUKUKU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line="204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5445AD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</w:tr>
      <w:tr w:rsidR="001B2FD3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1B2FD3" w:rsidRDefault="001B2FD3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İLETİŞİM HUKUKU</w:t>
            </w:r>
          </w:p>
        </w:tc>
        <w:tc>
          <w:tcPr>
            <w:tcW w:w="995" w:type="dxa"/>
          </w:tcPr>
          <w:p w:rsidR="001B2FD3" w:rsidRDefault="00AD38BA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07.0</w:t>
            </w:r>
            <w:r w:rsidR="005445AD">
              <w:rPr>
                <w:sz w:val="18"/>
              </w:rPr>
              <w:t>0</w:t>
            </w:r>
          </w:p>
        </w:tc>
      </w:tr>
      <w:tr w:rsidR="001B2FD3">
        <w:trPr>
          <w:trHeight w:val="255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KRİMİNOLOJİ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before="24"/>
              <w:ind w:left="75" w:right="55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08.00</w:t>
            </w:r>
          </w:p>
        </w:tc>
      </w:tr>
      <w:tr w:rsidR="001B2FD3">
        <w:trPr>
          <w:trHeight w:val="255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KABAHATLER HUKUKU</w:t>
            </w:r>
          </w:p>
        </w:tc>
        <w:tc>
          <w:tcPr>
            <w:tcW w:w="995" w:type="dxa"/>
          </w:tcPr>
          <w:p w:rsidR="001B2FD3" w:rsidRDefault="00AD38BA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09.00</w:t>
            </w:r>
          </w:p>
        </w:tc>
      </w:tr>
      <w:tr w:rsidR="001B2FD3">
        <w:trPr>
          <w:trHeight w:val="255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ORMAN HUKUKU</w:t>
            </w:r>
          </w:p>
        </w:tc>
        <w:tc>
          <w:tcPr>
            <w:tcW w:w="995" w:type="dxa"/>
          </w:tcPr>
          <w:p w:rsidR="001B2FD3" w:rsidRDefault="00AD38BA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</w:tr>
      <w:tr w:rsidR="001B2FD3">
        <w:trPr>
          <w:trHeight w:val="255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TURİZM HUKUKU</w:t>
            </w:r>
          </w:p>
        </w:tc>
        <w:tc>
          <w:tcPr>
            <w:tcW w:w="995" w:type="dxa"/>
          </w:tcPr>
          <w:p w:rsidR="001B2FD3" w:rsidRDefault="00AD38BA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</w:tr>
      <w:tr w:rsidR="001B2FD3">
        <w:trPr>
          <w:trHeight w:val="255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24"/>
              <w:ind w:left="72"/>
              <w:rPr>
                <w:sz w:val="18"/>
              </w:rPr>
            </w:pPr>
            <w:r>
              <w:rPr>
                <w:sz w:val="18"/>
              </w:rPr>
              <w:t>AVRUPA BİRLİĞİ HUKUKU</w:t>
            </w:r>
          </w:p>
        </w:tc>
        <w:tc>
          <w:tcPr>
            <w:tcW w:w="995" w:type="dxa"/>
          </w:tcPr>
          <w:p w:rsidR="001B2FD3" w:rsidRDefault="00AD38BA">
            <w:pPr>
              <w:pStyle w:val="TableParagraph"/>
              <w:spacing w:before="24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line="204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12.00</w:t>
            </w:r>
          </w:p>
        </w:tc>
      </w:tr>
      <w:tr w:rsidR="001B2FD3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  <w:shd w:val="clear" w:color="auto" w:fill="A5A5A5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shd w:val="clear" w:color="auto" w:fill="A5A5A5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5A5A5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shd w:val="clear" w:color="auto" w:fill="A5A5A5"/>
          </w:tcPr>
          <w:p w:rsidR="001B2FD3" w:rsidRDefault="001B2FD3">
            <w:pPr>
              <w:pStyle w:val="TableParagraph"/>
              <w:rPr>
                <w:sz w:val="18"/>
              </w:rPr>
            </w:pPr>
          </w:p>
        </w:tc>
      </w:tr>
      <w:tr w:rsidR="001B2FD3">
        <w:trPr>
          <w:trHeight w:val="270"/>
        </w:trPr>
        <w:tc>
          <w:tcPr>
            <w:tcW w:w="362" w:type="dxa"/>
            <w:tcBorders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5445AD">
            <w:pPr>
              <w:pStyle w:val="TableParagraph"/>
              <w:spacing w:before="65"/>
              <w:ind w:left="113"/>
              <w:rPr>
                <w:b/>
                <w:sz w:val="18"/>
              </w:rPr>
            </w:pPr>
          </w:p>
        </w:tc>
        <w:tc>
          <w:tcPr>
            <w:tcW w:w="3466" w:type="dxa"/>
          </w:tcPr>
          <w:p w:rsidR="001B2FD3" w:rsidRDefault="005445AD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EŞYA HUKUKU I</w:t>
            </w:r>
          </w:p>
        </w:tc>
        <w:tc>
          <w:tcPr>
            <w:tcW w:w="995" w:type="dxa"/>
          </w:tcPr>
          <w:p w:rsidR="001B2FD3" w:rsidRDefault="005445AD">
            <w:pPr>
              <w:pStyle w:val="TableParagraph"/>
              <w:spacing w:before="31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 w:rsidR="005445AD">
              <w:rPr>
                <w:sz w:val="18"/>
              </w:rPr>
              <w:t>.00</w:t>
            </w:r>
          </w:p>
        </w:tc>
      </w:tr>
    </w:tbl>
    <w:p w:rsidR="001B2FD3" w:rsidRDefault="001B2FD3">
      <w:pPr>
        <w:jc w:val="right"/>
        <w:rPr>
          <w:sz w:val="18"/>
        </w:rPr>
        <w:sectPr w:rsidR="001B2FD3">
          <w:type w:val="continuous"/>
          <w:pgSz w:w="11900" w:h="16820"/>
          <w:pgMar w:top="1360" w:right="1680" w:bottom="280" w:left="1220" w:header="708" w:footer="708" w:gutter="0"/>
          <w:cols w:space="708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3466"/>
        <w:gridCol w:w="995"/>
        <w:gridCol w:w="1455"/>
      </w:tblGrid>
      <w:tr w:rsidR="001B2FD3" w:rsidTr="00AD38BA">
        <w:trPr>
          <w:trHeight w:val="270"/>
        </w:trPr>
        <w:tc>
          <w:tcPr>
            <w:tcW w:w="362" w:type="dxa"/>
            <w:vMerge w:val="restart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8"/>
              <w:ind w:left="72"/>
              <w:rPr>
                <w:sz w:val="18"/>
              </w:rPr>
            </w:pPr>
            <w:r>
              <w:rPr>
                <w:sz w:val="18"/>
              </w:rPr>
              <w:t>EŞYA HUKUKU II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18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8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TİCARET HUKUKU 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TİCARET HUKUKU II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MEDENİ USUL HUKUKU 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23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23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MEDENİ USUL HUKUKU II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23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23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CEZA HUKUKU ÖZEL 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CEZA HUKUKU ÖZEL II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BORÇLAR HUKUKU ÖZEL 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BORÇLAR HUKUKU ÖZEL II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REKABET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VERGİ CEZA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VERGİ HUKUKU 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before="16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VERGİ HUKUKU II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HUKUK METODOLOJİSİ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ULUSLARARASI VERGİ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vMerge/>
            <w:tcBorders>
              <w:top w:val="nil"/>
              <w:left w:val="single" w:sz="12" w:space="0" w:color="000000"/>
            </w:tcBorders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DEVLET BÜTÇESİ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TÜKETİCİ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BANKACILIK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TAHKİM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SERMAYE PİYASASI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EB4C50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FİKRİ MÜLKİYET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07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23"/>
              <w:ind w:left="72"/>
              <w:rPr>
                <w:sz w:val="18"/>
              </w:rPr>
            </w:pPr>
            <w:r>
              <w:rPr>
                <w:sz w:val="18"/>
              </w:rPr>
              <w:t>HUKUK VE YARGIDA MESLEKİ ETİK II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70"/>
        </w:trPr>
        <w:tc>
          <w:tcPr>
            <w:tcW w:w="362" w:type="dxa"/>
            <w:tcBorders>
              <w:left w:val="single" w:sz="12" w:space="0" w:color="000000"/>
            </w:tcBorders>
            <w:shd w:val="clear" w:color="auto" w:fill="A5A5A5"/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3466" w:type="dxa"/>
            <w:shd w:val="clear" w:color="auto" w:fill="A5A5A5"/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shd w:val="clear" w:color="auto" w:fill="A5A5A5"/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shd w:val="clear" w:color="auto" w:fill="A5A5A5"/>
          </w:tcPr>
          <w:p w:rsidR="001B2FD3" w:rsidRDefault="001B2FD3" w:rsidP="00AD38BA">
            <w:pPr>
              <w:pStyle w:val="TableParagraph"/>
              <w:rPr>
                <w:sz w:val="18"/>
              </w:rPr>
            </w:pPr>
          </w:p>
        </w:tc>
      </w:tr>
      <w:tr w:rsidR="001B2FD3" w:rsidTr="00AD38BA">
        <w:trPr>
          <w:trHeight w:val="210"/>
        </w:trPr>
        <w:tc>
          <w:tcPr>
            <w:tcW w:w="362" w:type="dxa"/>
            <w:vMerge w:val="restart"/>
            <w:tcBorders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5445AD">
            <w:pPr>
              <w:pStyle w:val="TableParagraph"/>
              <w:spacing w:before="65"/>
              <w:ind w:left="113"/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line="190" w:lineRule="exact"/>
              <w:ind w:left="72"/>
              <w:rPr>
                <w:sz w:val="18"/>
              </w:rPr>
            </w:pPr>
            <w:r>
              <w:rPr>
                <w:sz w:val="18"/>
              </w:rPr>
              <w:t>SİGORTA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0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line="190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FİKRİ MÜLKİYET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İŞ HUKUKU 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İŞ HUKUKU II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ADLİ TIP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MİLLETLERARASI ÖZEL HUKUK 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5445AD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5445AD">
              <w:rPr>
                <w:sz w:val="18"/>
              </w:rPr>
              <w:t>4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MİLLETLERARASI ÖZEL HUKUK II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5445AD" w:rsidP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z w:val="18"/>
              </w:rPr>
              <w:t>.00</w:t>
            </w:r>
          </w:p>
        </w:tc>
      </w:tr>
      <w:tr w:rsidR="001B2FD3" w:rsidTr="00AD38BA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İCRA VE İFLAS HUKUKU 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5445AD" w:rsidP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z w:val="18"/>
              </w:rPr>
              <w:t>.00</w:t>
            </w:r>
          </w:p>
        </w:tc>
      </w:tr>
      <w:tr w:rsidR="001B2FD3" w:rsidTr="00AD38BA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İCRA VE İFLAS HUKUKU II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5445AD" w:rsidP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z w:val="18"/>
              </w:rPr>
              <w:t>.00</w:t>
            </w:r>
          </w:p>
        </w:tc>
      </w:tr>
      <w:tr w:rsidR="001B2FD3" w:rsidTr="00AD38BA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KIYMETLİ EVRAK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5445AD" w:rsidP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z w:val="18"/>
              </w:rPr>
              <w:t>.00</w:t>
            </w:r>
          </w:p>
        </w:tc>
      </w:tr>
      <w:tr w:rsidR="001B2FD3" w:rsidTr="00AD38BA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31"/>
              <w:ind w:left="72"/>
              <w:rPr>
                <w:sz w:val="18"/>
              </w:rPr>
            </w:pPr>
            <w:r>
              <w:rPr>
                <w:sz w:val="18"/>
              </w:rPr>
              <w:t>ÇEVRE HUKUKU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5445AD" w:rsidP="00AD38BA">
            <w:pPr>
              <w:pStyle w:val="TableParagraph"/>
              <w:spacing w:before="31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CEZA MUHAKEMESİ HUKUKU I</w:t>
            </w:r>
          </w:p>
        </w:tc>
        <w:tc>
          <w:tcPr>
            <w:tcW w:w="995" w:type="dxa"/>
          </w:tcPr>
          <w:p w:rsidR="001B2FD3" w:rsidRDefault="00AD38BA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AD38BA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CEZA MUHAKEMESİ HUKUKU II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0E79FB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16"/>
              <w:ind w:left="72"/>
              <w:rPr>
                <w:sz w:val="18"/>
              </w:rPr>
            </w:pPr>
            <w:r>
              <w:rPr>
                <w:sz w:val="18"/>
              </w:rPr>
              <w:t>DENİZ TİCARETİ HUKUKU</w:t>
            </w:r>
          </w:p>
        </w:tc>
        <w:tc>
          <w:tcPr>
            <w:tcW w:w="995" w:type="dxa"/>
          </w:tcPr>
          <w:p w:rsidR="001B2FD3" w:rsidRDefault="000E79FB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0E79FB" w:rsidP="00AD38BA">
            <w:pPr>
              <w:pStyle w:val="TableParagraph"/>
              <w:spacing w:before="1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.00</w:t>
            </w:r>
          </w:p>
        </w:tc>
      </w:tr>
      <w:tr w:rsidR="001B2FD3" w:rsidTr="00AD38BA">
        <w:trPr>
          <w:trHeight w:val="31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İDARİ YARGILAMA HUKUKU</w:t>
            </w:r>
          </w:p>
        </w:tc>
        <w:tc>
          <w:tcPr>
            <w:tcW w:w="995" w:type="dxa"/>
          </w:tcPr>
          <w:p w:rsidR="001B2FD3" w:rsidRDefault="000E79FB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0E79FB" w:rsidP="00AD38BA">
            <w:pPr>
              <w:pStyle w:val="TableParagraph"/>
              <w:spacing w:before="4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22.00</w:t>
            </w:r>
          </w:p>
        </w:tc>
      </w:tr>
      <w:tr w:rsidR="001B2FD3" w:rsidTr="00AD38BA">
        <w:trPr>
          <w:trHeight w:val="31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MİRAS HUKUKU</w:t>
            </w:r>
          </w:p>
        </w:tc>
        <w:tc>
          <w:tcPr>
            <w:tcW w:w="995" w:type="dxa"/>
          </w:tcPr>
          <w:p w:rsidR="001B2FD3" w:rsidRDefault="005445AD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18.07.2023</w:t>
            </w:r>
          </w:p>
        </w:tc>
        <w:tc>
          <w:tcPr>
            <w:tcW w:w="1455" w:type="dxa"/>
          </w:tcPr>
          <w:p w:rsidR="001B2FD3" w:rsidRDefault="000E79FB" w:rsidP="00AD38BA">
            <w:pPr>
              <w:pStyle w:val="TableParagraph"/>
              <w:spacing w:before="4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22.00</w:t>
            </w:r>
          </w:p>
        </w:tc>
      </w:tr>
      <w:tr w:rsidR="001B2FD3" w:rsidTr="00AD38BA">
        <w:trPr>
          <w:trHeight w:val="31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AVUKATLIK HUKUKU</w:t>
            </w:r>
          </w:p>
        </w:tc>
        <w:tc>
          <w:tcPr>
            <w:tcW w:w="995" w:type="dxa"/>
          </w:tcPr>
          <w:p w:rsidR="001B2FD3" w:rsidRDefault="000E79FB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0E79FB" w:rsidP="00AD38BA">
            <w:pPr>
              <w:pStyle w:val="TableParagraph"/>
              <w:spacing w:before="46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22.00</w:t>
            </w:r>
          </w:p>
        </w:tc>
      </w:tr>
      <w:tr w:rsidR="001B2FD3" w:rsidTr="00AD38BA">
        <w:trPr>
          <w:trHeight w:val="315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1B2FD3" w:rsidRDefault="005445AD" w:rsidP="00AD38BA">
            <w:pPr>
              <w:pStyle w:val="TableParagraph"/>
              <w:spacing w:before="46"/>
              <w:ind w:left="72"/>
              <w:rPr>
                <w:sz w:val="18"/>
              </w:rPr>
            </w:pPr>
            <w:r>
              <w:rPr>
                <w:sz w:val="18"/>
              </w:rPr>
              <w:t>SOSYAL GÜVENLİK HUKUKU</w:t>
            </w:r>
          </w:p>
        </w:tc>
        <w:tc>
          <w:tcPr>
            <w:tcW w:w="995" w:type="dxa"/>
          </w:tcPr>
          <w:p w:rsidR="001B2FD3" w:rsidRDefault="000E79FB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</w:tcPr>
          <w:p w:rsidR="001B2FD3" w:rsidRDefault="000E79FB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22.00</w:t>
            </w:r>
          </w:p>
        </w:tc>
      </w:tr>
      <w:tr w:rsidR="001B2FD3" w:rsidTr="00AD38BA">
        <w:trPr>
          <w:trHeight w:val="339"/>
        </w:trPr>
        <w:tc>
          <w:tcPr>
            <w:tcW w:w="362" w:type="dxa"/>
            <w:vMerge/>
            <w:tcBorders>
              <w:top w:val="nil"/>
              <w:left w:val="single" w:sz="12" w:space="0" w:color="000000"/>
              <w:bottom w:val="nil"/>
            </w:tcBorders>
            <w:textDirection w:val="btLr"/>
          </w:tcPr>
          <w:p w:rsidR="001B2FD3" w:rsidRDefault="001B2FD3" w:rsidP="00AD38B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tcBorders>
              <w:bottom w:val="single" w:sz="12" w:space="0" w:color="000000"/>
            </w:tcBorders>
          </w:tcPr>
          <w:p w:rsidR="001B2FD3" w:rsidRDefault="005445AD" w:rsidP="00AD38BA">
            <w:pPr>
              <w:pStyle w:val="TableParagraph"/>
              <w:spacing w:before="48"/>
              <w:ind w:left="72"/>
              <w:rPr>
                <w:sz w:val="18"/>
              </w:rPr>
            </w:pPr>
            <w:r>
              <w:rPr>
                <w:sz w:val="18"/>
              </w:rPr>
              <w:t>DENİZ HUKUKU</w:t>
            </w:r>
          </w:p>
        </w:tc>
        <w:tc>
          <w:tcPr>
            <w:tcW w:w="995" w:type="dxa"/>
            <w:tcBorders>
              <w:bottom w:val="single" w:sz="12" w:space="0" w:color="000000"/>
            </w:tcBorders>
          </w:tcPr>
          <w:p w:rsidR="001B2FD3" w:rsidRDefault="000E79FB" w:rsidP="00AD38BA">
            <w:pPr>
              <w:pStyle w:val="TableParagraph"/>
              <w:spacing w:line="196" w:lineRule="exact"/>
              <w:ind w:left="75" w:right="5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5445AD">
              <w:rPr>
                <w:sz w:val="18"/>
              </w:rPr>
              <w:t>.07.2023</w:t>
            </w:r>
          </w:p>
        </w:tc>
        <w:tc>
          <w:tcPr>
            <w:tcW w:w="1455" w:type="dxa"/>
            <w:tcBorders>
              <w:bottom w:val="single" w:sz="12" w:space="0" w:color="000000"/>
            </w:tcBorders>
          </w:tcPr>
          <w:p w:rsidR="001B2FD3" w:rsidRDefault="005445AD" w:rsidP="00AD38BA">
            <w:pPr>
              <w:pStyle w:val="TableParagraph"/>
              <w:spacing w:line="196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 w:rsidR="000E79FB">
              <w:rPr>
                <w:sz w:val="18"/>
              </w:rPr>
              <w:t>.00</w:t>
            </w:r>
          </w:p>
        </w:tc>
      </w:tr>
    </w:tbl>
    <w:p w:rsidR="001B2FD3" w:rsidRDefault="00AD38BA">
      <w:pPr>
        <w:rPr>
          <w:sz w:val="2"/>
          <w:szCs w:val="2"/>
        </w:rPr>
      </w:pPr>
      <w:r>
        <w:br w:type="textWrapping" w:clear="all"/>
      </w:r>
      <w:r w:rsidR="005445AD">
        <w:pict>
          <v:rect id="_x0000_s1026" style="position:absolute;margin-left:67.35pt;margin-top:376.1pt;width:323.9pt;height:14.25pt;z-index:-251658752;mso-position-horizontal-relative:page;mso-position-vertical-relative:page" fillcolor="#a5a5a5" stroked="f">
            <w10:wrap anchorx="page" anchory="page"/>
          </v:rect>
        </w:pict>
      </w:r>
    </w:p>
    <w:sectPr w:rsidR="001B2FD3">
      <w:pgSz w:w="11900" w:h="16820"/>
      <w:pgMar w:top="1420" w:right="16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2FD3"/>
    <w:rsid w:val="000E79FB"/>
    <w:rsid w:val="001B2FD3"/>
    <w:rsid w:val="005445AD"/>
    <w:rsid w:val="00AD38BA"/>
    <w:rsid w:val="00E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2D34C"/>
  <w15:docId w15:val="{95DD544E-072D-4A82-9F8E-70A661F7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445A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45AD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TRABZON ÜNİVERSİTESİ</cp:lastModifiedBy>
  <cp:revision>3</cp:revision>
  <cp:lastPrinted>2023-07-14T13:35:00Z</cp:lastPrinted>
  <dcterms:created xsi:type="dcterms:W3CDTF">2023-07-14T13:11:00Z</dcterms:created>
  <dcterms:modified xsi:type="dcterms:W3CDTF">2023-07-14T13:41:00Z</dcterms:modified>
</cp:coreProperties>
</file>