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2F38" w14:textId="723E501B" w:rsidR="00766AAB" w:rsidRPr="00766AAB" w:rsidRDefault="00766AAB" w:rsidP="00766AAB">
      <w:pPr>
        <w:jc w:val="center"/>
        <w:rPr>
          <w:rFonts w:ascii="Times New Roman" w:hAnsi="Times New Roman" w:cs="Times New Roman"/>
          <w:b/>
          <w:bCs/>
          <w:sz w:val="22"/>
          <w:szCs w:val="22"/>
          <w:lang w:val="tr-TR"/>
        </w:rPr>
      </w:pPr>
      <w:r w:rsidRPr="00766AAB">
        <w:rPr>
          <w:rFonts w:ascii="Times New Roman" w:hAnsi="Times New Roman" w:cs="Times New Roman"/>
          <w:b/>
          <w:bCs/>
          <w:sz w:val="22"/>
          <w:szCs w:val="22"/>
          <w:lang w:val="tr-TR"/>
        </w:rPr>
        <w:t xml:space="preserve">TRABZON ÜNİVERSİTESİ </w:t>
      </w:r>
    </w:p>
    <w:p w14:paraId="5BD292F5" w14:textId="60F169BA" w:rsidR="00766AAB" w:rsidRPr="00766AAB" w:rsidRDefault="00766AAB" w:rsidP="00766AAB">
      <w:pPr>
        <w:jc w:val="center"/>
        <w:rPr>
          <w:rFonts w:ascii="Times New Roman" w:hAnsi="Times New Roman" w:cs="Times New Roman"/>
          <w:b/>
          <w:bCs/>
          <w:sz w:val="22"/>
          <w:szCs w:val="22"/>
          <w:lang w:val="tr-TR"/>
        </w:rPr>
      </w:pPr>
      <w:r w:rsidRPr="00766AAB">
        <w:rPr>
          <w:rFonts w:ascii="Times New Roman" w:hAnsi="Times New Roman" w:cs="Times New Roman"/>
          <w:b/>
          <w:bCs/>
          <w:sz w:val="22"/>
          <w:szCs w:val="22"/>
          <w:lang w:val="tr-TR"/>
        </w:rPr>
        <w:t>HUKUK FAKÜLTESİ</w:t>
      </w:r>
    </w:p>
    <w:p w14:paraId="34F8021A" w14:textId="08D6055C" w:rsidR="00766AAB" w:rsidRPr="00766AAB" w:rsidRDefault="00766AAB" w:rsidP="00766AAB">
      <w:pPr>
        <w:jc w:val="center"/>
        <w:rPr>
          <w:rFonts w:ascii="Times New Roman" w:hAnsi="Times New Roman" w:cs="Times New Roman"/>
          <w:b/>
          <w:bCs/>
          <w:sz w:val="22"/>
          <w:szCs w:val="22"/>
          <w:lang w:val="tr-TR"/>
        </w:rPr>
      </w:pPr>
      <w:r w:rsidRPr="00766AAB">
        <w:rPr>
          <w:rFonts w:ascii="Times New Roman" w:hAnsi="Times New Roman" w:cs="Times New Roman"/>
          <w:b/>
          <w:bCs/>
          <w:sz w:val="22"/>
          <w:szCs w:val="22"/>
          <w:lang w:val="tr-TR"/>
        </w:rPr>
        <w:t>MİRAS HUKUKU PRATİK ÇALIŞMASI</w:t>
      </w:r>
    </w:p>
    <w:p w14:paraId="0C6D5F33" w14:textId="7C0B3FD1" w:rsidR="00766AAB" w:rsidRPr="00766AAB" w:rsidRDefault="00766AAB" w:rsidP="00766AAB">
      <w:pPr>
        <w:jc w:val="center"/>
        <w:rPr>
          <w:rFonts w:ascii="Times New Roman" w:hAnsi="Times New Roman" w:cs="Times New Roman"/>
          <w:b/>
          <w:bCs/>
          <w:sz w:val="22"/>
          <w:szCs w:val="22"/>
          <w:lang w:val="tr-TR"/>
        </w:rPr>
      </w:pPr>
      <w:r w:rsidRPr="00766AAB">
        <w:rPr>
          <w:rFonts w:ascii="Times New Roman" w:hAnsi="Times New Roman" w:cs="Times New Roman"/>
          <w:b/>
          <w:bCs/>
          <w:sz w:val="22"/>
          <w:szCs w:val="22"/>
          <w:lang w:val="tr-TR"/>
        </w:rPr>
        <w:t>22/05/2024</w:t>
      </w:r>
    </w:p>
    <w:p w14:paraId="3FEBB8F7" w14:textId="77777777" w:rsidR="00766AAB" w:rsidRPr="00766AAB" w:rsidRDefault="00766AAB" w:rsidP="00766AAB">
      <w:pPr>
        <w:jc w:val="center"/>
        <w:rPr>
          <w:rFonts w:ascii="Times New Roman" w:hAnsi="Times New Roman" w:cs="Times New Roman"/>
          <w:b/>
          <w:bCs/>
          <w:sz w:val="22"/>
          <w:szCs w:val="22"/>
          <w:lang w:val="tr-TR"/>
        </w:rPr>
      </w:pPr>
    </w:p>
    <w:p w14:paraId="0890F4CE" w14:textId="77777777" w:rsidR="007D7A5A" w:rsidRDefault="007D7A5A" w:rsidP="007D7A5A">
      <w:pPr>
        <w:pStyle w:val="ListeParagraf"/>
        <w:rPr>
          <w:rFonts w:ascii="Times New Roman" w:hAnsi="Times New Roman" w:cs="Times New Roman"/>
          <w:sz w:val="22"/>
          <w:szCs w:val="22"/>
          <w:lang w:val="tr-TR"/>
        </w:rPr>
      </w:pPr>
      <w:r>
        <w:rPr>
          <w:rFonts w:ascii="Times New Roman" w:hAnsi="Times New Roman" w:cs="Times New Roman"/>
          <w:sz w:val="22"/>
          <w:szCs w:val="22"/>
          <w:lang w:val="tr-TR"/>
        </w:rPr>
        <w:t xml:space="preserve">OLAY I </w:t>
      </w:r>
    </w:p>
    <w:p w14:paraId="3CE27D58" w14:textId="77777777" w:rsidR="007D7A5A" w:rsidRDefault="007D7A5A" w:rsidP="007D7A5A">
      <w:pPr>
        <w:pStyle w:val="ListeParagraf"/>
        <w:rPr>
          <w:rFonts w:ascii="Times New Roman" w:hAnsi="Times New Roman" w:cs="Times New Roman"/>
          <w:sz w:val="22"/>
          <w:szCs w:val="22"/>
          <w:lang w:val="tr-TR"/>
        </w:rPr>
      </w:pPr>
    </w:p>
    <w:p w14:paraId="4C175FCF" w14:textId="3C0C3F3B" w:rsidR="009A57F9" w:rsidRPr="007D7A5A" w:rsidRDefault="00766AAB" w:rsidP="007D7A5A">
      <w:pPr>
        <w:pStyle w:val="ListeParagraf"/>
        <w:rPr>
          <w:rFonts w:ascii="Times New Roman" w:hAnsi="Times New Roman" w:cs="Times New Roman"/>
          <w:sz w:val="22"/>
          <w:szCs w:val="22"/>
          <w:lang w:val="tr-TR"/>
        </w:rPr>
      </w:pPr>
      <w:r w:rsidRPr="007D7A5A">
        <w:rPr>
          <w:rFonts w:ascii="Times New Roman" w:hAnsi="Times New Roman" w:cs="Times New Roman"/>
          <w:sz w:val="22"/>
          <w:szCs w:val="22"/>
          <w:lang w:val="tr-TR"/>
        </w:rPr>
        <w:t xml:space="preserve">Zeynep öldüğünde ardında eşi Kâmil, kızı Ahsen, damadı Doruk, anneannesi Ayşe ve teyzesinin oğlu Yavuz hayattadır. </w:t>
      </w:r>
    </w:p>
    <w:p w14:paraId="1C02EF19" w14:textId="52F47F96" w:rsidR="00766AAB" w:rsidRDefault="00766AAB" w:rsidP="00766AAB">
      <w:pPr>
        <w:pStyle w:val="ListeParagraf"/>
        <w:rPr>
          <w:rFonts w:ascii="Times New Roman" w:hAnsi="Times New Roman" w:cs="Times New Roman"/>
          <w:sz w:val="22"/>
          <w:szCs w:val="22"/>
          <w:lang w:val="tr-TR"/>
        </w:rPr>
      </w:pPr>
      <w:r w:rsidRPr="00766AAB">
        <w:rPr>
          <w:rFonts w:ascii="Times New Roman" w:hAnsi="Times New Roman" w:cs="Times New Roman"/>
          <w:sz w:val="22"/>
          <w:szCs w:val="22"/>
          <w:lang w:val="tr-TR"/>
        </w:rPr>
        <w:t xml:space="preserve">Zeynep öldüğünde, arkasında </w:t>
      </w:r>
      <w:r>
        <w:rPr>
          <w:rFonts w:ascii="Times New Roman" w:hAnsi="Times New Roman" w:cs="Times New Roman"/>
          <w:sz w:val="22"/>
          <w:szCs w:val="22"/>
          <w:lang w:val="tr-TR"/>
        </w:rPr>
        <w:t>500 bin TL değerinde arsası, 30 bin TL alacağı, 100 bin TL değerinde evi, bankada 200 bin TL parası vardır.</w:t>
      </w:r>
      <w:r w:rsidR="009A57F9">
        <w:rPr>
          <w:rFonts w:ascii="Times New Roman" w:hAnsi="Times New Roman" w:cs="Times New Roman"/>
          <w:sz w:val="22"/>
          <w:szCs w:val="22"/>
          <w:lang w:val="tr-TR"/>
        </w:rPr>
        <w:t xml:space="preserve"> Zeynep, ölmeden önce arkadaşından 20</w:t>
      </w:r>
      <w:r>
        <w:rPr>
          <w:rFonts w:ascii="Times New Roman" w:hAnsi="Times New Roman" w:cs="Times New Roman"/>
          <w:sz w:val="22"/>
          <w:szCs w:val="22"/>
          <w:lang w:val="tr-TR"/>
        </w:rPr>
        <w:t xml:space="preserve"> </w:t>
      </w:r>
      <w:r w:rsidR="009A57F9">
        <w:rPr>
          <w:rFonts w:ascii="Times New Roman" w:hAnsi="Times New Roman" w:cs="Times New Roman"/>
          <w:sz w:val="22"/>
          <w:szCs w:val="22"/>
          <w:lang w:val="tr-TR"/>
        </w:rPr>
        <w:t>bin TL borç almıştır. Cenaze giderleri ise 10 bin TL’dir.</w:t>
      </w:r>
    </w:p>
    <w:p w14:paraId="45289954" w14:textId="27BFF41D" w:rsidR="007D7A5A" w:rsidRDefault="009A57F9" w:rsidP="007D7A5A">
      <w:pPr>
        <w:pStyle w:val="ListeParagraf"/>
        <w:rPr>
          <w:rFonts w:ascii="Times New Roman" w:hAnsi="Times New Roman" w:cs="Times New Roman"/>
          <w:sz w:val="22"/>
          <w:szCs w:val="22"/>
          <w:lang w:val="tr-TR"/>
        </w:rPr>
      </w:pPr>
      <w:r>
        <w:rPr>
          <w:rFonts w:ascii="Times New Roman" w:hAnsi="Times New Roman" w:cs="Times New Roman"/>
          <w:sz w:val="22"/>
          <w:szCs w:val="22"/>
          <w:lang w:val="tr-TR"/>
        </w:rPr>
        <w:t xml:space="preserve">Ölümünden 5 ay önce yakın arkadaşı Sevda’ya 150 bin TL ve ölümünden 2 ay öncesinde ise üniversiteden öğrencisi Irmak’a 250 bin TL bağışlamıştır. Ayrıca Sevda’nın kızının düğününde </w:t>
      </w:r>
      <w:r w:rsidR="00031300">
        <w:rPr>
          <w:rFonts w:ascii="Times New Roman" w:hAnsi="Times New Roman" w:cs="Times New Roman"/>
          <w:sz w:val="22"/>
          <w:szCs w:val="22"/>
          <w:lang w:val="tr-TR"/>
        </w:rPr>
        <w:t>1.</w:t>
      </w:r>
      <w:r>
        <w:rPr>
          <w:rFonts w:ascii="Times New Roman" w:hAnsi="Times New Roman" w:cs="Times New Roman"/>
          <w:sz w:val="22"/>
          <w:szCs w:val="22"/>
          <w:lang w:val="tr-TR"/>
        </w:rPr>
        <w:t xml:space="preserve">500 TL değerinde altın takmıştır. </w:t>
      </w:r>
    </w:p>
    <w:p w14:paraId="22955A97" w14:textId="77777777" w:rsidR="007D7A5A" w:rsidRDefault="007D7A5A" w:rsidP="007D7A5A">
      <w:pPr>
        <w:pStyle w:val="ListeParagraf"/>
        <w:rPr>
          <w:rFonts w:ascii="Times New Roman" w:hAnsi="Times New Roman" w:cs="Times New Roman"/>
          <w:sz w:val="22"/>
          <w:szCs w:val="22"/>
          <w:lang w:val="tr-TR"/>
        </w:rPr>
      </w:pPr>
    </w:p>
    <w:p w14:paraId="2506DDE7" w14:textId="0E3C2DA1" w:rsidR="00211BF7" w:rsidRPr="00211BF7" w:rsidRDefault="007D7A5A" w:rsidP="00211BF7">
      <w:pPr>
        <w:pStyle w:val="ListeParagraf"/>
        <w:numPr>
          <w:ilvl w:val="0"/>
          <w:numId w:val="5"/>
        </w:numPr>
        <w:rPr>
          <w:rFonts w:ascii="Times New Roman" w:hAnsi="Times New Roman" w:cs="Times New Roman"/>
          <w:sz w:val="22"/>
          <w:szCs w:val="22"/>
          <w:lang w:val="tr-TR"/>
        </w:rPr>
      </w:pPr>
      <w:r>
        <w:rPr>
          <w:rFonts w:ascii="Times New Roman" w:hAnsi="Times New Roman" w:cs="Times New Roman"/>
          <w:sz w:val="22"/>
          <w:szCs w:val="22"/>
          <w:lang w:val="tr-TR"/>
        </w:rPr>
        <w:t>Olaya göre Zeynep’in yasal mirasçıları kimdir ve yasal miras payları ne</w:t>
      </w:r>
      <w:r w:rsidR="00D11EE3">
        <w:rPr>
          <w:rFonts w:ascii="Times New Roman" w:hAnsi="Times New Roman" w:cs="Times New Roman"/>
          <w:sz w:val="22"/>
          <w:szCs w:val="22"/>
          <w:lang w:val="tr-TR"/>
        </w:rPr>
        <w:t>ler</w:t>
      </w:r>
      <w:r>
        <w:rPr>
          <w:rFonts w:ascii="Times New Roman" w:hAnsi="Times New Roman" w:cs="Times New Roman"/>
          <w:sz w:val="22"/>
          <w:szCs w:val="22"/>
          <w:lang w:val="tr-TR"/>
        </w:rPr>
        <w:t>dir?</w:t>
      </w:r>
    </w:p>
    <w:p w14:paraId="3704AFAA" w14:textId="59020E37" w:rsidR="007D7A5A" w:rsidRDefault="007D7A5A" w:rsidP="007D7A5A">
      <w:pPr>
        <w:pStyle w:val="ListeParagraf"/>
        <w:rPr>
          <w:rFonts w:ascii="Times New Roman" w:hAnsi="Times New Roman" w:cs="Times New Roman"/>
          <w:sz w:val="22"/>
          <w:szCs w:val="22"/>
          <w:lang w:val="tr-TR"/>
        </w:rPr>
      </w:pPr>
      <w:r>
        <w:rPr>
          <w:rFonts w:ascii="Times New Roman" w:hAnsi="Times New Roman" w:cs="Times New Roman"/>
          <w:sz w:val="22"/>
          <w:szCs w:val="22"/>
          <w:lang w:val="tr-TR"/>
        </w:rPr>
        <w:t>2)</w:t>
      </w:r>
      <w:r w:rsidRPr="007D7A5A">
        <w:rPr>
          <w:rFonts w:ascii="Times New Roman" w:hAnsi="Times New Roman" w:cs="Times New Roman"/>
          <w:sz w:val="22"/>
          <w:szCs w:val="22"/>
          <w:lang w:val="tr-TR"/>
        </w:rPr>
        <w:t xml:space="preserve"> </w:t>
      </w:r>
      <w:r>
        <w:rPr>
          <w:rFonts w:ascii="Times New Roman" w:hAnsi="Times New Roman" w:cs="Times New Roman"/>
          <w:sz w:val="22"/>
          <w:szCs w:val="22"/>
          <w:lang w:val="tr-TR"/>
        </w:rPr>
        <w:t>Olaya göre Zeynep’in saklı paylı mirasçıları kimdir ve saklı payları ne</w:t>
      </w:r>
      <w:r w:rsidR="00D11EE3">
        <w:rPr>
          <w:rFonts w:ascii="Times New Roman" w:hAnsi="Times New Roman" w:cs="Times New Roman"/>
          <w:sz w:val="22"/>
          <w:szCs w:val="22"/>
          <w:lang w:val="tr-TR"/>
        </w:rPr>
        <w:t>ler</w:t>
      </w:r>
      <w:r>
        <w:rPr>
          <w:rFonts w:ascii="Times New Roman" w:hAnsi="Times New Roman" w:cs="Times New Roman"/>
          <w:sz w:val="22"/>
          <w:szCs w:val="22"/>
          <w:lang w:val="tr-TR"/>
        </w:rPr>
        <w:t>dir?</w:t>
      </w:r>
    </w:p>
    <w:p w14:paraId="3FF8D90B" w14:textId="65E17A5E" w:rsidR="00407596" w:rsidRDefault="00407596" w:rsidP="00407596">
      <w:pPr>
        <w:pStyle w:val="ListeParagraf"/>
        <w:rPr>
          <w:rFonts w:ascii="Times New Roman" w:hAnsi="Times New Roman" w:cs="Times New Roman"/>
          <w:sz w:val="22"/>
          <w:szCs w:val="22"/>
          <w:lang w:val="tr-TR"/>
        </w:rPr>
      </w:pPr>
      <w:r>
        <w:rPr>
          <w:rFonts w:ascii="Times New Roman" w:hAnsi="Times New Roman" w:cs="Times New Roman"/>
          <w:sz w:val="22"/>
          <w:szCs w:val="22"/>
          <w:lang w:val="tr-TR"/>
        </w:rPr>
        <w:t>3) Olaya göre tasarruf oranını hesaplayınız.</w:t>
      </w:r>
    </w:p>
    <w:p w14:paraId="672405C2" w14:textId="315BEB30" w:rsidR="007D7A5A" w:rsidRDefault="00407596" w:rsidP="00407596">
      <w:pPr>
        <w:pStyle w:val="ListeParagraf"/>
        <w:rPr>
          <w:rFonts w:ascii="Times New Roman" w:hAnsi="Times New Roman" w:cs="Times New Roman"/>
          <w:sz w:val="22"/>
          <w:szCs w:val="22"/>
          <w:lang w:val="tr-TR"/>
        </w:rPr>
      </w:pPr>
      <w:r>
        <w:rPr>
          <w:rFonts w:ascii="Times New Roman" w:hAnsi="Times New Roman" w:cs="Times New Roman"/>
          <w:sz w:val="22"/>
          <w:szCs w:val="22"/>
          <w:lang w:val="tr-TR"/>
        </w:rPr>
        <w:t xml:space="preserve">4) </w:t>
      </w:r>
      <w:r w:rsidR="007D7A5A">
        <w:rPr>
          <w:rFonts w:ascii="Times New Roman" w:hAnsi="Times New Roman" w:cs="Times New Roman"/>
          <w:sz w:val="22"/>
          <w:szCs w:val="22"/>
          <w:lang w:val="tr-TR"/>
        </w:rPr>
        <w:t>Olayda eğer Zeynep, kendisini ziyaret etmeyen</w:t>
      </w:r>
      <w:r>
        <w:rPr>
          <w:rFonts w:ascii="Times New Roman" w:hAnsi="Times New Roman" w:cs="Times New Roman"/>
          <w:sz w:val="22"/>
          <w:szCs w:val="22"/>
          <w:lang w:val="tr-TR"/>
        </w:rPr>
        <w:t xml:space="preserve"> ve hastalık zamanında dahi kendiyle ilgilenmeyen</w:t>
      </w:r>
      <w:r w:rsidR="007D7A5A">
        <w:rPr>
          <w:rFonts w:ascii="Times New Roman" w:hAnsi="Times New Roman" w:cs="Times New Roman"/>
          <w:sz w:val="22"/>
          <w:szCs w:val="22"/>
          <w:lang w:val="tr-TR"/>
        </w:rPr>
        <w:t xml:space="preserve"> kızı Ahsen’i yaptığı vasiyetname ile </w:t>
      </w:r>
      <w:r>
        <w:rPr>
          <w:rFonts w:ascii="Times New Roman" w:hAnsi="Times New Roman" w:cs="Times New Roman"/>
          <w:sz w:val="22"/>
          <w:szCs w:val="22"/>
          <w:lang w:val="tr-TR"/>
        </w:rPr>
        <w:t xml:space="preserve">bu sebeple </w:t>
      </w:r>
      <w:r w:rsidR="007D7A5A">
        <w:rPr>
          <w:rFonts w:ascii="Times New Roman" w:hAnsi="Times New Roman" w:cs="Times New Roman"/>
          <w:sz w:val="22"/>
          <w:szCs w:val="22"/>
          <w:lang w:val="tr-TR"/>
        </w:rPr>
        <w:t xml:space="preserve">mirastan çıkardığını belirtse önceki sorular bakımından bir değişiklik olur muydu? </w:t>
      </w:r>
    </w:p>
    <w:p w14:paraId="7D045D9B" w14:textId="77777777" w:rsidR="00407596" w:rsidRPr="00407596" w:rsidRDefault="00407596" w:rsidP="00407596">
      <w:pPr>
        <w:pStyle w:val="ListeParagraf"/>
        <w:rPr>
          <w:rFonts w:ascii="Times New Roman" w:hAnsi="Times New Roman" w:cs="Times New Roman"/>
          <w:sz w:val="22"/>
          <w:szCs w:val="22"/>
          <w:lang w:val="tr-TR"/>
        </w:rPr>
      </w:pPr>
    </w:p>
    <w:p w14:paraId="01AD8E95" w14:textId="68515304" w:rsidR="007D7A5A" w:rsidRDefault="007D7A5A" w:rsidP="007D7A5A">
      <w:pPr>
        <w:pStyle w:val="ListeParagraf"/>
        <w:rPr>
          <w:rFonts w:ascii="Times New Roman" w:hAnsi="Times New Roman" w:cs="Times New Roman"/>
          <w:sz w:val="22"/>
          <w:szCs w:val="22"/>
          <w:lang w:val="tr-TR"/>
        </w:rPr>
      </w:pPr>
      <w:r>
        <w:rPr>
          <w:rFonts w:ascii="Times New Roman" w:hAnsi="Times New Roman" w:cs="Times New Roman"/>
          <w:sz w:val="22"/>
          <w:szCs w:val="22"/>
          <w:lang w:val="tr-TR"/>
        </w:rPr>
        <w:t>OLAY II</w:t>
      </w:r>
    </w:p>
    <w:p w14:paraId="50613C0F" w14:textId="77777777" w:rsidR="007D7A5A" w:rsidRDefault="007D7A5A" w:rsidP="007D7A5A">
      <w:pPr>
        <w:pStyle w:val="ListeParagraf"/>
        <w:rPr>
          <w:rFonts w:ascii="Times New Roman" w:hAnsi="Times New Roman" w:cs="Times New Roman"/>
          <w:sz w:val="22"/>
          <w:szCs w:val="22"/>
          <w:lang w:val="tr-TR"/>
        </w:rPr>
      </w:pPr>
    </w:p>
    <w:p w14:paraId="0DAA167C" w14:textId="6E2679B8" w:rsidR="00732D03" w:rsidRDefault="00732D03" w:rsidP="00732D03">
      <w:pPr>
        <w:pStyle w:val="ListeParagraf"/>
        <w:rPr>
          <w:rFonts w:ascii="Times New Roman" w:hAnsi="Times New Roman" w:cs="Times New Roman"/>
          <w:sz w:val="22"/>
          <w:szCs w:val="22"/>
          <w:lang w:val="tr-TR"/>
        </w:rPr>
      </w:pPr>
      <w:r>
        <w:rPr>
          <w:rFonts w:ascii="Times New Roman" w:hAnsi="Times New Roman" w:cs="Times New Roman"/>
          <w:sz w:val="22"/>
          <w:szCs w:val="22"/>
          <w:lang w:val="tr-TR"/>
        </w:rPr>
        <w:t xml:space="preserve">Mahmut öldüğünde kızları Neşe ve Ayşe ile annesi ve babası hayattadır. Mahmut’un ölüm anında 200 bin TL değerinde evi, 50 bin TL değerinde arabası, 90 bin TL borcu vardır. Ayrıca Mahmut ölmeden önce vasiyetnamesinde yeğeni olan Ali’ye 10 bin TL, Veli’ye 30 bin TL ve Selim’e 60 bin TL bırakmıştır. </w:t>
      </w:r>
    </w:p>
    <w:p w14:paraId="4D417E9E" w14:textId="77777777" w:rsidR="00732D03" w:rsidRDefault="00732D03" w:rsidP="00732D03">
      <w:pPr>
        <w:pStyle w:val="ListeParagraf"/>
        <w:rPr>
          <w:rFonts w:ascii="Times New Roman" w:hAnsi="Times New Roman" w:cs="Times New Roman"/>
          <w:sz w:val="22"/>
          <w:szCs w:val="22"/>
          <w:lang w:val="tr-TR"/>
        </w:rPr>
      </w:pPr>
    </w:p>
    <w:p w14:paraId="0B40379C" w14:textId="0D3CB491" w:rsidR="00732D03" w:rsidRDefault="00732D03" w:rsidP="00732D03">
      <w:pPr>
        <w:pStyle w:val="ListeParagraf"/>
        <w:numPr>
          <w:ilvl w:val="0"/>
          <w:numId w:val="2"/>
        </w:numPr>
        <w:rPr>
          <w:rFonts w:ascii="Times New Roman" w:hAnsi="Times New Roman" w:cs="Times New Roman"/>
          <w:sz w:val="22"/>
          <w:szCs w:val="22"/>
          <w:lang w:val="tr-TR"/>
        </w:rPr>
      </w:pPr>
      <w:r>
        <w:rPr>
          <w:rFonts w:ascii="Times New Roman" w:hAnsi="Times New Roman" w:cs="Times New Roman"/>
          <w:sz w:val="22"/>
          <w:szCs w:val="22"/>
          <w:lang w:val="tr-TR"/>
        </w:rPr>
        <w:t>Olaya göre Mahmut’un yasal mirasçıları kimdir ve yasal miras payları nedir?</w:t>
      </w:r>
    </w:p>
    <w:p w14:paraId="6821AB78" w14:textId="18E45736" w:rsidR="00732D03" w:rsidRDefault="00732D03" w:rsidP="00732D03">
      <w:pPr>
        <w:pStyle w:val="ListeParagraf"/>
        <w:numPr>
          <w:ilvl w:val="0"/>
          <w:numId w:val="2"/>
        </w:numPr>
        <w:rPr>
          <w:rFonts w:ascii="Times New Roman" w:hAnsi="Times New Roman" w:cs="Times New Roman"/>
          <w:sz w:val="22"/>
          <w:szCs w:val="22"/>
          <w:lang w:val="tr-TR"/>
        </w:rPr>
      </w:pPr>
      <w:r>
        <w:rPr>
          <w:rFonts w:ascii="Times New Roman" w:hAnsi="Times New Roman" w:cs="Times New Roman"/>
          <w:sz w:val="22"/>
          <w:szCs w:val="22"/>
          <w:lang w:val="tr-TR"/>
        </w:rPr>
        <w:t>Olaya göre Mahmut’un saklı paylı mirasçıları kimdir ve saklı payları nedir?</w:t>
      </w:r>
    </w:p>
    <w:p w14:paraId="5961D2E4" w14:textId="264B39F4" w:rsidR="00732D03" w:rsidRDefault="00732D03" w:rsidP="00732D03">
      <w:pPr>
        <w:pStyle w:val="ListeParagraf"/>
        <w:numPr>
          <w:ilvl w:val="0"/>
          <w:numId w:val="2"/>
        </w:numPr>
        <w:rPr>
          <w:rFonts w:ascii="Times New Roman" w:hAnsi="Times New Roman" w:cs="Times New Roman"/>
          <w:sz w:val="22"/>
          <w:szCs w:val="22"/>
          <w:lang w:val="tr-TR"/>
        </w:rPr>
      </w:pPr>
      <w:r>
        <w:rPr>
          <w:rFonts w:ascii="Times New Roman" w:hAnsi="Times New Roman" w:cs="Times New Roman"/>
          <w:sz w:val="22"/>
          <w:szCs w:val="22"/>
          <w:lang w:val="tr-TR"/>
        </w:rPr>
        <w:t xml:space="preserve">Olayda saklı payların ihlali var mıdır? İhlalin giderilmesi için neler yapılır? </w:t>
      </w:r>
    </w:p>
    <w:p w14:paraId="6E02BC42" w14:textId="77777777" w:rsidR="00732D03" w:rsidRDefault="00732D03" w:rsidP="00732D03">
      <w:pPr>
        <w:ind w:left="720"/>
        <w:rPr>
          <w:rFonts w:ascii="Times New Roman" w:hAnsi="Times New Roman" w:cs="Times New Roman"/>
          <w:sz w:val="22"/>
          <w:szCs w:val="22"/>
          <w:lang w:val="tr-TR"/>
        </w:rPr>
      </w:pPr>
    </w:p>
    <w:p w14:paraId="2253192C" w14:textId="0190BAEC" w:rsidR="00732D03" w:rsidRDefault="00732D03" w:rsidP="00732D03">
      <w:pPr>
        <w:ind w:left="720"/>
        <w:rPr>
          <w:rFonts w:ascii="Times New Roman" w:hAnsi="Times New Roman" w:cs="Times New Roman"/>
          <w:sz w:val="22"/>
          <w:szCs w:val="22"/>
          <w:lang w:val="tr-TR"/>
        </w:rPr>
      </w:pPr>
      <w:r>
        <w:rPr>
          <w:rFonts w:ascii="Times New Roman" w:hAnsi="Times New Roman" w:cs="Times New Roman"/>
          <w:sz w:val="22"/>
          <w:szCs w:val="22"/>
          <w:lang w:val="tr-TR"/>
        </w:rPr>
        <w:t>Olay III</w:t>
      </w:r>
    </w:p>
    <w:p w14:paraId="776FA703" w14:textId="63A0BFB1" w:rsidR="00732D03" w:rsidRDefault="00407596" w:rsidP="00732D03">
      <w:pPr>
        <w:ind w:left="720"/>
        <w:rPr>
          <w:rFonts w:ascii="Times New Roman" w:hAnsi="Times New Roman" w:cs="Times New Roman"/>
          <w:sz w:val="22"/>
          <w:szCs w:val="22"/>
          <w:lang w:val="tr-TR"/>
        </w:rPr>
      </w:pPr>
      <w:r>
        <w:rPr>
          <w:rFonts w:ascii="Times New Roman" w:hAnsi="Times New Roman" w:cs="Times New Roman"/>
          <w:sz w:val="22"/>
          <w:szCs w:val="22"/>
          <w:lang w:val="tr-TR"/>
        </w:rPr>
        <w:t xml:space="preserve">Öldüğünde terekesinin değeri </w:t>
      </w:r>
      <w:r w:rsidR="009C7F94">
        <w:rPr>
          <w:rFonts w:ascii="Times New Roman" w:hAnsi="Times New Roman" w:cs="Times New Roman"/>
          <w:sz w:val="22"/>
          <w:szCs w:val="22"/>
          <w:lang w:val="tr-TR"/>
        </w:rPr>
        <w:t>1.2</w:t>
      </w:r>
      <w:r>
        <w:rPr>
          <w:rFonts w:ascii="Times New Roman" w:hAnsi="Times New Roman" w:cs="Times New Roman"/>
          <w:sz w:val="22"/>
          <w:szCs w:val="22"/>
          <w:lang w:val="tr-TR"/>
        </w:rPr>
        <w:t xml:space="preserve">00 bin TL olan Tahsin, arkasında oğulları Selim ve Selman ile kızı Ümmü’yü bırakmıştır. </w:t>
      </w:r>
      <w:r w:rsidR="009C7F94">
        <w:rPr>
          <w:rFonts w:ascii="Times New Roman" w:hAnsi="Times New Roman" w:cs="Times New Roman"/>
          <w:sz w:val="22"/>
          <w:szCs w:val="22"/>
          <w:lang w:val="tr-TR"/>
        </w:rPr>
        <w:t>Ölmeden önce düzenlediği vasiyetnamede Selim’e 700 bin TL, Selman’a 400 bin TL ve</w:t>
      </w:r>
      <w:r w:rsidR="009C7F94" w:rsidRPr="009C7F94">
        <w:rPr>
          <w:rFonts w:ascii="Times New Roman" w:hAnsi="Times New Roman" w:cs="Times New Roman"/>
          <w:sz w:val="22"/>
          <w:szCs w:val="22"/>
          <w:lang w:val="tr-TR"/>
        </w:rPr>
        <w:t xml:space="preserve"> </w:t>
      </w:r>
      <w:proofErr w:type="spellStart"/>
      <w:r w:rsidR="009C7F94">
        <w:rPr>
          <w:rFonts w:ascii="Times New Roman" w:hAnsi="Times New Roman" w:cs="Times New Roman"/>
          <w:sz w:val="22"/>
          <w:szCs w:val="22"/>
          <w:lang w:val="tr-TR"/>
        </w:rPr>
        <w:t>Ümmü’ye</w:t>
      </w:r>
      <w:proofErr w:type="spellEnd"/>
      <w:r w:rsidR="009C7F94">
        <w:rPr>
          <w:rFonts w:ascii="Times New Roman" w:hAnsi="Times New Roman" w:cs="Times New Roman"/>
          <w:sz w:val="22"/>
          <w:szCs w:val="22"/>
          <w:lang w:val="tr-TR"/>
        </w:rPr>
        <w:t xml:space="preserve"> 100 bin TL bırakmıştır. </w:t>
      </w:r>
    </w:p>
    <w:p w14:paraId="3878ACC0" w14:textId="05B66C2B" w:rsidR="009C7F94" w:rsidRDefault="009C7F94" w:rsidP="009C7F94">
      <w:pPr>
        <w:pStyle w:val="ListeParagraf"/>
        <w:numPr>
          <w:ilvl w:val="0"/>
          <w:numId w:val="3"/>
        </w:numPr>
        <w:rPr>
          <w:rFonts w:ascii="Times New Roman" w:hAnsi="Times New Roman" w:cs="Times New Roman"/>
          <w:sz w:val="22"/>
          <w:szCs w:val="22"/>
          <w:lang w:val="tr-TR"/>
        </w:rPr>
      </w:pPr>
      <w:r>
        <w:rPr>
          <w:rFonts w:ascii="Times New Roman" w:hAnsi="Times New Roman" w:cs="Times New Roman"/>
          <w:sz w:val="22"/>
          <w:szCs w:val="22"/>
          <w:lang w:val="tr-TR"/>
        </w:rPr>
        <w:t xml:space="preserve">Olaya göre Tahsin’in yasal ve saklı pay mirasçıları ile paylarını belirtiniz? </w:t>
      </w:r>
    </w:p>
    <w:p w14:paraId="1E3C2512" w14:textId="62B0310D" w:rsidR="009C7F94" w:rsidRDefault="009C7F94" w:rsidP="009C7F94">
      <w:pPr>
        <w:pStyle w:val="ListeParagraf"/>
        <w:numPr>
          <w:ilvl w:val="0"/>
          <w:numId w:val="3"/>
        </w:numPr>
        <w:rPr>
          <w:rFonts w:ascii="Times New Roman" w:hAnsi="Times New Roman" w:cs="Times New Roman"/>
          <w:sz w:val="22"/>
          <w:szCs w:val="22"/>
          <w:lang w:val="tr-TR"/>
        </w:rPr>
      </w:pPr>
      <w:r>
        <w:rPr>
          <w:rFonts w:ascii="Times New Roman" w:hAnsi="Times New Roman" w:cs="Times New Roman"/>
          <w:sz w:val="22"/>
          <w:szCs w:val="22"/>
          <w:lang w:val="tr-TR"/>
        </w:rPr>
        <w:t xml:space="preserve">Olayda saklı payların ihlali var mıdır? İhlalin giderilmesi için neler yapılır? </w:t>
      </w:r>
    </w:p>
    <w:p w14:paraId="432565C6" w14:textId="77777777" w:rsidR="009C7F94" w:rsidRDefault="009C7F94" w:rsidP="009C7F94">
      <w:pPr>
        <w:ind w:left="720"/>
        <w:rPr>
          <w:rFonts w:ascii="Times New Roman" w:hAnsi="Times New Roman" w:cs="Times New Roman"/>
          <w:sz w:val="22"/>
          <w:szCs w:val="22"/>
          <w:lang w:val="tr-TR"/>
        </w:rPr>
      </w:pPr>
    </w:p>
    <w:p w14:paraId="2F4BD952" w14:textId="7A55C424" w:rsidR="009C7F94" w:rsidRDefault="009C7F94" w:rsidP="009C7F94">
      <w:pPr>
        <w:ind w:left="720"/>
        <w:rPr>
          <w:rFonts w:ascii="Times New Roman" w:hAnsi="Times New Roman" w:cs="Times New Roman"/>
          <w:sz w:val="22"/>
          <w:szCs w:val="22"/>
          <w:lang w:val="tr-TR"/>
        </w:rPr>
      </w:pPr>
      <w:r>
        <w:rPr>
          <w:rFonts w:ascii="Times New Roman" w:hAnsi="Times New Roman" w:cs="Times New Roman"/>
          <w:sz w:val="22"/>
          <w:szCs w:val="22"/>
          <w:lang w:val="tr-TR"/>
        </w:rPr>
        <w:lastRenderedPageBreak/>
        <w:t>Olay IV</w:t>
      </w:r>
    </w:p>
    <w:p w14:paraId="15BF36A1" w14:textId="6AF1AED5" w:rsidR="00385997" w:rsidRPr="00E9011D" w:rsidRDefault="00385997" w:rsidP="00385997">
      <w:pPr>
        <w:ind w:left="720"/>
        <w:rPr>
          <w:rFonts w:ascii="Times New Roman" w:hAnsi="Times New Roman" w:cs="Times New Roman"/>
          <w:color w:val="000000" w:themeColor="text1"/>
          <w:sz w:val="22"/>
          <w:szCs w:val="22"/>
          <w:lang w:val="tr-TR"/>
        </w:rPr>
      </w:pPr>
      <w:r w:rsidRPr="00E9011D">
        <w:rPr>
          <w:rFonts w:ascii="Times New Roman" w:hAnsi="Times New Roman" w:cs="Times New Roman"/>
          <w:color w:val="000000" w:themeColor="text1"/>
          <w:sz w:val="22"/>
          <w:szCs w:val="22"/>
          <w:lang w:val="tr-TR"/>
        </w:rPr>
        <w:t xml:space="preserve">Uğur öldüğünde ardında eşi Lale, kızı Hale ve </w:t>
      </w:r>
      <w:proofErr w:type="spellStart"/>
      <w:r w:rsidRPr="00E9011D">
        <w:rPr>
          <w:rFonts w:ascii="Times New Roman" w:hAnsi="Times New Roman" w:cs="Times New Roman"/>
          <w:color w:val="000000" w:themeColor="text1"/>
          <w:sz w:val="22"/>
          <w:szCs w:val="22"/>
          <w:lang w:val="tr-TR"/>
        </w:rPr>
        <w:t>Yade</w:t>
      </w:r>
      <w:proofErr w:type="spellEnd"/>
      <w:r w:rsidRPr="00E9011D">
        <w:rPr>
          <w:rFonts w:ascii="Times New Roman" w:hAnsi="Times New Roman" w:cs="Times New Roman"/>
          <w:color w:val="000000" w:themeColor="text1"/>
          <w:sz w:val="22"/>
          <w:szCs w:val="22"/>
          <w:lang w:val="tr-TR"/>
        </w:rPr>
        <w:t xml:space="preserve">, oğlu Emre, Emre’nin evlat edindiği Cem ve halası Selen hayattadır.  </w:t>
      </w:r>
    </w:p>
    <w:p w14:paraId="7661B531" w14:textId="276B9450" w:rsidR="00385997" w:rsidRPr="00E9011D" w:rsidRDefault="00385997" w:rsidP="00385997">
      <w:pPr>
        <w:ind w:left="720"/>
        <w:rPr>
          <w:rFonts w:ascii="Times New Roman" w:hAnsi="Times New Roman" w:cs="Times New Roman"/>
          <w:color w:val="000000" w:themeColor="text1"/>
          <w:sz w:val="22"/>
          <w:szCs w:val="22"/>
          <w:lang w:val="tr-TR"/>
        </w:rPr>
      </w:pPr>
      <w:r w:rsidRPr="00E9011D">
        <w:rPr>
          <w:rFonts w:ascii="Times New Roman" w:hAnsi="Times New Roman" w:cs="Times New Roman"/>
          <w:color w:val="000000" w:themeColor="text1"/>
          <w:sz w:val="22"/>
          <w:szCs w:val="22"/>
          <w:lang w:val="tr-TR"/>
        </w:rPr>
        <w:t xml:space="preserve">Uğur öldüğünde arkasında, 250 bin </w:t>
      </w:r>
      <w:r w:rsidR="00A02924" w:rsidRPr="00E9011D">
        <w:rPr>
          <w:rFonts w:ascii="Times New Roman" w:hAnsi="Times New Roman" w:cs="Times New Roman"/>
          <w:color w:val="000000" w:themeColor="text1"/>
          <w:sz w:val="22"/>
          <w:szCs w:val="22"/>
          <w:lang w:val="tr-TR"/>
        </w:rPr>
        <w:t xml:space="preserve">TL </w:t>
      </w:r>
      <w:r w:rsidRPr="00E9011D">
        <w:rPr>
          <w:rFonts w:ascii="Times New Roman" w:hAnsi="Times New Roman" w:cs="Times New Roman"/>
          <w:color w:val="000000" w:themeColor="text1"/>
          <w:sz w:val="22"/>
          <w:szCs w:val="22"/>
          <w:lang w:val="tr-TR"/>
        </w:rPr>
        <w:t xml:space="preserve">değerinde arsası, </w:t>
      </w:r>
      <w:r w:rsidR="00E9011D">
        <w:rPr>
          <w:rFonts w:ascii="Times New Roman" w:hAnsi="Times New Roman" w:cs="Times New Roman"/>
          <w:color w:val="000000" w:themeColor="text1"/>
          <w:sz w:val="22"/>
          <w:szCs w:val="22"/>
          <w:lang w:val="tr-TR"/>
        </w:rPr>
        <w:t>3</w:t>
      </w:r>
      <w:r w:rsidR="00A02924" w:rsidRPr="00E9011D">
        <w:rPr>
          <w:rFonts w:ascii="Times New Roman" w:hAnsi="Times New Roman" w:cs="Times New Roman"/>
          <w:color w:val="000000" w:themeColor="text1"/>
          <w:sz w:val="22"/>
          <w:szCs w:val="22"/>
          <w:lang w:val="tr-TR"/>
        </w:rPr>
        <w:t xml:space="preserve">0 bin TL değerinde arabası, 80 bin TL değerinde alacağı vardır. Uğur’un ayrıca </w:t>
      </w:r>
      <w:r w:rsidR="00E9011D">
        <w:rPr>
          <w:rFonts w:ascii="Times New Roman" w:hAnsi="Times New Roman" w:cs="Times New Roman"/>
          <w:color w:val="000000" w:themeColor="text1"/>
          <w:sz w:val="22"/>
          <w:szCs w:val="22"/>
          <w:lang w:val="tr-TR"/>
        </w:rPr>
        <w:t xml:space="preserve">8 </w:t>
      </w:r>
      <w:r w:rsidR="00A02924" w:rsidRPr="00E9011D">
        <w:rPr>
          <w:rFonts w:ascii="Times New Roman" w:hAnsi="Times New Roman" w:cs="Times New Roman"/>
          <w:color w:val="000000" w:themeColor="text1"/>
          <w:sz w:val="22"/>
          <w:szCs w:val="22"/>
          <w:lang w:val="tr-TR"/>
        </w:rPr>
        <w:t xml:space="preserve">bin TL borcu bulunmaktadır. </w:t>
      </w:r>
      <w:r w:rsidR="00E9011D" w:rsidRPr="00E9011D">
        <w:rPr>
          <w:rFonts w:ascii="Times New Roman" w:hAnsi="Times New Roman" w:cs="Times New Roman"/>
          <w:color w:val="000000" w:themeColor="text1"/>
          <w:sz w:val="22"/>
          <w:szCs w:val="22"/>
          <w:lang w:val="tr-TR"/>
        </w:rPr>
        <w:t xml:space="preserve">Cenaze masrafları ise </w:t>
      </w:r>
      <w:r w:rsidR="00E9011D">
        <w:rPr>
          <w:rFonts w:ascii="Times New Roman" w:hAnsi="Times New Roman" w:cs="Times New Roman"/>
          <w:color w:val="000000" w:themeColor="text1"/>
          <w:sz w:val="22"/>
          <w:szCs w:val="22"/>
          <w:lang w:val="tr-TR"/>
        </w:rPr>
        <w:t>2</w:t>
      </w:r>
      <w:r w:rsidR="00E9011D" w:rsidRPr="00E9011D">
        <w:rPr>
          <w:rFonts w:ascii="Times New Roman" w:hAnsi="Times New Roman" w:cs="Times New Roman"/>
          <w:color w:val="000000" w:themeColor="text1"/>
          <w:sz w:val="22"/>
          <w:szCs w:val="22"/>
          <w:lang w:val="tr-TR"/>
        </w:rPr>
        <w:t xml:space="preserve"> bin TL tutmuştur.</w:t>
      </w:r>
    </w:p>
    <w:p w14:paraId="5C9569B9" w14:textId="50689929" w:rsidR="001F65BB" w:rsidRPr="00B51E11" w:rsidRDefault="00A02924" w:rsidP="001F65BB">
      <w:pPr>
        <w:ind w:left="720"/>
        <w:rPr>
          <w:rFonts w:ascii="Times New Roman" w:hAnsi="Times New Roman" w:cs="Times New Roman"/>
          <w:color w:val="000000" w:themeColor="text1"/>
          <w:sz w:val="22"/>
          <w:szCs w:val="22"/>
          <w:lang w:val="tr-TR"/>
        </w:rPr>
      </w:pPr>
      <w:r w:rsidRPr="00E9011D">
        <w:rPr>
          <w:rFonts w:ascii="Times New Roman" w:hAnsi="Times New Roman" w:cs="Times New Roman"/>
          <w:color w:val="000000" w:themeColor="text1"/>
          <w:sz w:val="22"/>
          <w:szCs w:val="22"/>
          <w:lang w:val="tr-TR"/>
        </w:rPr>
        <w:t>Uğur, avukatlık stajını yeni bitiren kızı Hale’ye,</w:t>
      </w:r>
      <w:r w:rsidR="0003260B" w:rsidRPr="0003260B">
        <w:rPr>
          <w:rFonts w:ascii="Times New Roman" w:hAnsi="Times New Roman" w:cs="Times New Roman"/>
          <w:color w:val="000000" w:themeColor="text1"/>
          <w:sz w:val="22"/>
          <w:szCs w:val="22"/>
          <w:lang w:val="tr-TR"/>
        </w:rPr>
        <w:t xml:space="preserve"> </w:t>
      </w:r>
      <w:r w:rsidR="0003260B">
        <w:rPr>
          <w:rFonts w:ascii="Times New Roman" w:hAnsi="Times New Roman" w:cs="Times New Roman"/>
          <w:color w:val="000000" w:themeColor="text1"/>
          <w:sz w:val="22"/>
          <w:szCs w:val="22"/>
          <w:lang w:val="tr-TR"/>
        </w:rPr>
        <w:t>geri almamak üzere,</w:t>
      </w:r>
      <w:r w:rsidR="0003260B" w:rsidRPr="00B51E11">
        <w:rPr>
          <w:rFonts w:ascii="Times New Roman" w:hAnsi="Times New Roman" w:cs="Times New Roman"/>
          <w:color w:val="000000" w:themeColor="text1"/>
          <w:sz w:val="22"/>
          <w:szCs w:val="22"/>
          <w:lang w:val="tr-TR"/>
        </w:rPr>
        <w:t xml:space="preserve"> </w:t>
      </w:r>
      <w:r w:rsidR="00AD0498" w:rsidRPr="00B51E11">
        <w:rPr>
          <w:rFonts w:ascii="Times New Roman" w:hAnsi="Times New Roman" w:cs="Times New Roman"/>
          <w:color w:val="000000" w:themeColor="text1"/>
          <w:sz w:val="22"/>
          <w:szCs w:val="22"/>
          <w:lang w:val="tr-TR"/>
        </w:rPr>
        <w:t xml:space="preserve"> </w:t>
      </w:r>
      <w:r w:rsidRPr="00E9011D">
        <w:rPr>
          <w:rFonts w:ascii="Times New Roman" w:hAnsi="Times New Roman" w:cs="Times New Roman"/>
          <w:color w:val="000000" w:themeColor="text1"/>
          <w:sz w:val="22"/>
          <w:szCs w:val="22"/>
          <w:lang w:val="tr-TR"/>
        </w:rPr>
        <w:t xml:space="preserve">avukatlık bürosunun eşyaları için 60 bin TL vermiştir. Ayrıca </w:t>
      </w:r>
      <w:proofErr w:type="spellStart"/>
      <w:r w:rsidRPr="00E9011D">
        <w:rPr>
          <w:rFonts w:ascii="Times New Roman" w:hAnsi="Times New Roman" w:cs="Times New Roman"/>
          <w:color w:val="000000" w:themeColor="text1"/>
          <w:sz w:val="22"/>
          <w:szCs w:val="22"/>
          <w:lang w:val="tr-TR"/>
        </w:rPr>
        <w:t>Yade’nin</w:t>
      </w:r>
      <w:proofErr w:type="spellEnd"/>
      <w:r w:rsidRPr="00E9011D">
        <w:rPr>
          <w:rFonts w:ascii="Times New Roman" w:hAnsi="Times New Roman" w:cs="Times New Roman"/>
          <w:color w:val="000000" w:themeColor="text1"/>
          <w:sz w:val="22"/>
          <w:szCs w:val="22"/>
          <w:lang w:val="tr-TR"/>
        </w:rPr>
        <w:t xml:space="preserve"> yeni doğan bebeğine </w:t>
      </w:r>
      <w:r w:rsidR="00E9011D" w:rsidRPr="00E9011D">
        <w:rPr>
          <w:rFonts w:ascii="Times New Roman" w:hAnsi="Times New Roman" w:cs="Times New Roman"/>
          <w:color w:val="000000" w:themeColor="text1"/>
          <w:sz w:val="22"/>
          <w:szCs w:val="22"/>
          <w:lang w:val="tr-TR"/>
        </w:rPr>
        <w:t xml:space="preserve">bin TL değerinde takı takmıştır. </w:t>
      </w:r>
      <w:r w:rsidR="00E9011D">
        <w:rPr>
          <w:rFonts w:ascii="Times New Roman" w:hAnsi="Times New Roman" w:cs="Times New Roman"/>
          <w:color w:val="000000" w:themeColor="text1"/>
          <w:sz w:val="22"/>
          <w:szCs w:val="22"/>
          <w:lang w:val="tr-TR"/>
        </w:rPr>
        <w:t xml:space="preserve"> </w:t>
      </w:r>
      <w:r w:rsidR="001F65BB" w:rsidRPr="00B51E11">
        <w:rPr>
          <w:rFonts w:ascii="Times New Roman" w:hAnsi="Times New Roman" w:cs="Times New Roman"/>
          <w:color w:val="000000" w:themeColor="text1"/>
          <w:sz w:val="22"/>
          <w:szCs w:val="22"/>
          <w:lang w:val="tr-TR"/>
        </w:rPr>
        <w:t xml:space="preserve">Ölmeden </w:t>
      </w:r>
      <w:r w:rsidR="001F65BB">
        <w:rPr>
          <w:rFonts w:ascii="Times New Roman" w:hAnsi="Times New Roman" w:cs="Times New Roman"/>
          <w:color w:val="000000" w:themeColor="text1"/>
          <w:sz w:val="22"/>
          <w:szCs w:val="22"/>
          <w:lang w:val="tr-TR"/>
        </w:rPr>
        <w:t xml:space="preserve">2 ay </w:t>
      </w:r>
      <w:r w:rsidR="001F65BB" w:rsidRPr="00B51E11">
        <w:rPr>
          <w:rFonts w:ascii="Times New Roman" w:hAnsi="Times New Roman" w:cs="Times New Roman"/>
          <w:color w:val="000000" w:themeColor="text1"/>
          <w:sz w:val="22"/>
          <w:szCs w:val="22"/>
          <w:lang w:val="tr-TR"/>
        </w:rPr>
        <w:t xml:space="preserve">önce Uğur, arkadaşına 50 bin, </w:t>
      </w:r>
      <w:r w:rsidR="001F65BB">
        <w:rPr>
          <w:rFonts w:ascii="Times New Roman" w:hAnsi="Times New Roman" w:cs="Times New Roman"/>
          <w:color w:val="000000" w:themeColor="text1"/>
          <w:sz w:val="22"/>
          <w:szCs w:val="22"/>
          <w:lang w:val="tr-TR"/>
        </w:rPr>
        <w:t xml:space="preserve">3 ay önce </w:t>
      </w:r>
      <w:r w:rsidR="001F65BB" w:rsidRPr="00B51E11">
        <w:rPr>
          <w:rFonts w:ascii="Times New Roman" w:hAnsi="Times New Roman" w:cs="Times New Roman"/>
          <w:color w:val="000000" w:themeColor="text1"/>
          <w:sz w:val="22"/>
          <w:szCs w:val="22"/>
          <w:lang w:val="tr-TR"/>
        </w:rPr>
        <w:t xml:space="preserve">yeğenine 40 bin ve </w:t>
      </w:r>
      <w:r w:rsidR="001F65BB">
        <w:rPr>
          <w:rFonts w:ascii="Times New Roman" w:hAnsi="Times New Roman" w:cs="Times New Roman"/>
          <w:color w:val="000000" w:themeColor="text1"/>
          <w:sz w:val="22"/>
          <w:szCs w:val="22"/>
          <w:lang w:val="tr-TR"/>
        </w:rPr>
        <w:t xml:space="preserve">1 ay önce </w:t>
      </w:r>
      <w:r w:rsidR="001F65BB" w:rsidRPr="00B51E11">
        <w:rPr>
          <w:rFonts w:ascii="Times New Roman" w:hAnsi="Times New Roman" w:cs="Times New Roman"/>
          <w:color w:val="000000" w:themeColor="text1"/>
          <w:sz w:val="22"/>
          <w:szCs w:val="22"/>
          <w:lang w:val="tr-TR"/>
        </w:rPr>
        <w:t xml:space="preserve">TEMA Vakfına ise 150 bin TL bağışta bulunmuştur. </w:t>
      </w:r>
      <w:r w:rsidR="001F65BB">
        <w:rPr>
          <w:rFonts w:ascii="Times New Roman" w:hAnsi="Times New Roman" w:cs="Times New Roman"/>
          <w:color w:val="000000" w:themeColor="text1"/>
          <w:sz w:val="22"/>
          <w:szCs w:val="22"/>
          <w:lang w:val="tr-TR"/>
        </w:rPr>
        <w:t>Uğur öldükten sonra bulunan el yazılı vasiyetnamede ise çocukluk arka</w:t>
      </w:r>
      <w:r w:rsidR="00D11EE3">
        <w:rPr>
          <w:rFonts w:ascii="Times New Roman" w:hAnsi="Times New Roman" w:cs="Times New Roman"/>
          <w:color w:val="000000" w:themeColor="text1"/>
          <w:sz w:val="22"/>
          <w:szCs w:val="22"/>
          <w:lang w:val="tr-TR"/>
        </w:rPr>
        <w:t>da</w:t>
      </w:r>
      <w:r w:rsidR="001F65BB">
        <w:rPr>
          <w:rFonts w:ascii="Times New Roman" w:hAnsi="Times New Roman" w:cs="Times New Roman"/>
          <w:color w:val="000000" w:themeColor="text1"/>
          <w:sz w:val="22"/>
          <w:szCs w:val="22"/>
          <w:lang w:val="tr-TR"/>
        </w:rPr>
        <w:t xml:space="preserve">şına 40 bin TL para bıraktığı yazmaktadır. </w:t>
      </w:r>
    </w:p>
    <w:p w14:paraId="70E04F3E" w14:textId="1EB8096F" w:rsidR="00E9011D" w:rsidRPr="001F65BB" w:rsidRDefault="00E9011D" w:rsidP="001F65BB">
      <w:pPr>
        <w:pStyle w:val="ListeParagraf"/>
        <w:numPr>
          <w:ilvl w:val="0"/>
          <w:numId w:val="4"/>
        </w:numPr>
        <w:rPr>
          <w:rFonts w:ascii="Times New Roman" w:hAnsi="Times New Roman" w:cs="Times New Roman"/>
          <w:color w:val="000000" w:themeColor="text1"/>
          <w:sz w:val="22"/>
          <w:szCs w:val="22"/>
          <w:lang w:val="tr-TR"/>
        </w:rPr>
      </w:pPr>
      <w:r w:rsidRPr="001F65BB">
        <w:rPr>
          <w:rFonts w:ascii="Times New Roman" w:hAnsi="Times New Roman" w:cs="Times New Roman"/>
          <w:color w:val="000000" w:themeColor="text1"/>
          <w:sz w:val="22"/>
          <w:szCs w:val="22"/>
          <w:lang w:val="tr-TR"/>
        </w:rPr>
        <w:t>Olaya göre, yasal ve saklı pay mirasçıları ile paylarını bulunuz.</w:t>
      </w:r>
    </w:p>
    <w:p w14:paraId="3B546A8B" w14:textId="5E3E2440" w:rsidR="00AD0498" w:rsidRDefault="00AD0498" w:rsidP="00E9011D">
      <w:pPr>
        <w:pStyle w:val="ListeParagraf"/>
        <w:numPr>
          <w:ilvl w:val="0"/>
          <w:numId w:val="4"/>
        </w:numPr>
        <w:rPr>
          <w:rFonts w:ascii="Times New Roman" w:hAnsi="Times New Roman" w:cs="Times New Roman"/>
          <w:color w:val="000000" w:themeColor="text1"/>
          <w:sz w:val="22"/>
          <w:szCs w:val="22"/>
          <w:lang w:val="tr-TR"/>
        </w:rPr>
      </w:pPr>
      <w:r>
        <w:rPr>
          <w:rFonts w:ascii="Times New Roman" w:hAnsi="Times New Roman" w:cs="Times New Roman"/>
          <w:color w:val="000000" w:themeColor="text1"/>
          <w:sz w:val="22"/>
          <w:szCs w:val="22"/>
          <w:lang w:val="tr-TR"/>
        </w:rPr>
        <w:t>Olaya göre mirasbırakanın serbestçe tasarruf edebileceği kısmı bulunuz.</w:t>
      </w:r>
    </w:p>
    <w:p w14:paraId="393BD396" w14:textId="6E6BAF2B" w:rsidR="00EC70B4" w:rsidRDefault="00E9011D" w:rsidP="00EC70B4">
      <w:pPr>
        <w:pStyle w:val="ListeParagraf"/>
        <w:numPr>
          <w:ilvl w:val="0"/>
          <w:numId w:val="4"/>
        </w:numPr>
        <w:rPr>
          <w:rFonts w:ascii="Times New Roman" w:hAnsi="Times New Roman" w:cs="Times New Roman"/>
          <w:sz w:val="22"/>
          <w:szCs w:val="22"/>
          <w:lang w:val="tr-TR"/>
        </w:rPr>
      </w:pPr>
      <w:r>
        <w:rPr>
          <w:rFonts w:ascii="Times New Roman" w:hAnsi="Times New Roman" w:cs="Times New Roman"/>
          <w:sz w:val="22"/>
          <w:szCs w:val="22"/>
          <w:lang w:val="tr-TR"/>
        </w:rPr>
        <w:t>Olayda saklı payların ihlali var mıdır? İhlalin giderilmesi için neler yapılabilir?</w:t>
      </w:r>
    </w:p>
    <w:p w14:paraId="3433484D" w14:textId="77777777" w:rsidR="00E9011D" w:rsidRPr="00E9011D" w:rsidRDefault="00E9011D" w:rsidP="00385997">
      <w:pPr>
        <w:ind w:left="720"/>
        <w:rPr>
          <w:rFonts w:ascii="Times New Roman" w:hAnsi="Times New Roman" w:cs="Times New Roman"/>
          <w:color w:val="000000" w:themeColor="text1"/>
          <w:sz w:val="22"/>
          <w:szCs w:val="22"/>
          <w:lang w:val="tr-TR"/>
        </w:rPr>
      </w:pPr>
    </w:p>
    <w:p w14:paraId="1375C8F7" w14:textId="77777777" w:rsidR="00385997" w:rsidRPr="00536E14" w:rsidRDefault="00385997" w:rsidP="009C7F94">
      <w:pPr>
        <w:ind w:left="720"/>
        <w:rPr>
          <w:rFonts w:ascii="Times New Roman" w:hAnsi="Times New Roman" w:cs="Times New Roman"/>
          <w:color w:val="FF0000"/>
          <w:sz w:val="22"/>
          <w:szCs w:val="22"/>
          <w:lang w:val="tr-TR"/>
        </w:rPr>
      </w:pPr>
    </w:p>
    <w:p w14:paraId="7CED58E8" w14:textId="77777777" w:rsidR="009C7F94" w:rsidRDefault="009C7F94" w:rsidP="00732D03">
      <w:pPr>
        <w:ind w:left="720"/>
        <w:rPr>
          <w:rFonts w:ascii="Times New Roman" w:hAnsi="Times New Roman" w:cs="Times New Roman"/>
          <w:sz w:val="22"/>
          <w:szCs w:val="22"/>
          <w:lang w:val="tr-TR"/>
        </w:rPr>
      </w:pPr>
    </w:p>
    <w:p w14:paraId="3C96172D" w14:textId="77777777" w:rsidR="009C7F94" w:rsidRPr="00732D03" w:rsidRDefault="009C7F94" w:rsidP="00732D03">
      <w:pPr>
        <w:ind w:left="720"/>
        <w:rPr>
          <w:rFonts w:ascii="Times New Roman" w:hAnsi="Times New Roman" w:cs="Times New Roman"/>
          <w:sz w:val="22"/>
          <w:szCs w:val="22"/>
          <w:lang w:val="tr-TR"/>
        </w:rPr>
      </w:pPr>
    </w:p>
    <w:p w14:paraId="54D3B9E7" w14:textId="77777777" w:rsidR="00732D03" w:rsidRDefault="00732D03" w:rsidP="00732D03">
      <w:pPr>
        <w:pStyle w:val="ListeParagraf"/>
        <w:rPr>
          <w:rFonts w:ascii="Times New Roman" w:hAnsi="Times New Roman" w:cs="Times New Roman"/>
          <w:sz w:val="22"/>
          <w:szCs w:val="22"/>
          <w:lang w:val="tr-TR"/>
        </w:rPr>
      </w:pPr>
    </w:p>
    <w:p w14:paraId="591320DA" w14:textId="512D5E20" w:rsidR="007D7A5A" w:rsidRDefault="007D7A5A" w:rsidP="007D7A5A">
      <w:pPr>
        <w:pStyle w:val="ListeParagraf"/>
        <w:rPr>
          <w:rFonts w:ascii="Times New Roman" w:hAnsi="Times New Roman" w:cs="Times New Roman"/>
          <w:sz w:val="22"/>
          <w:szCs w:val="22"/>
          <w:lang w:val="tr-TR"/>
        </w:rPr>
      </w:pPr>
    </w:p>
    <w:p w14:paraId="2EF065BC" w14:textId="77777777" w:rsidR="007D7A5A" w:rsidRDefault="007D7A5A" w:rsidP="007D7A5A">
      <w:pPr>
        <w:pStyle w:val="ListeParagraf"/>
        <w:rPr>
          <w:rFonts w:ascii="Times New Roman" w:hAnsi="Times New Roman" w:cs="Times New Roman"/>
          <w:sz w:val="22"/>
          <w:szCs w:val="22"/>
          <w:lang w:val="tr-TR"/>
        </w:rPr>
      </w:pPr>
    </w:p>
    <w:p w14:paraId="4D1EB0B2" w14:textId="5DB1F823" w:rsidR="007D7A5A" w:rsidRDefault="007D7A5A" w:rsidP="007D7A5A">
      <w:pPr>
        <w:pStyle w:val="ListeParagraf"/>
        <w:rPr>
          <w:rFonts w:ascii="Times New Roman" w:hAnsi="Times New Roman" w:cs="Times New Roman"/>
          <w:sz w:val="22"/>
          <w:szCs w:val="22"/>
          <w:lang w:val="tr-TR"/>
        </w:rPr>
      </w:pPr>
      <w:r>
        <w:rPr>
          <w:rFonts w:ascii="Times New Roman" w:hAnsi="Times New Roman" w:cs="Times New Roman"/>
          <w:sz w:val="22"/>
          <w:szCs w:val="22"/>
          <w:lang w:val="tr-TR"/>
        </w:rPr>
        <w:t xml:space="preserve"> </w:t>
      </w:r>
    </w:p>
    <w:p w14:paraId="362C6773" w14:textId="77777777" w:rsidR="007D7A5A" w:rsidRDefault="007D7A5A" w:rsidP="007D7A5A">
      <w:pPr>
        <w:pStyle w:val="ListeParagraf"/>
        <w:rPr>
          <w:rFonts w:ascii="Times New Roman" w:hAnsi="Times New Roman" w:cs="Times New Roman"/>
          <w:sz w:val="22"/>
          <w:szCs w:val="22"/>
          <w:lang w:val="tr-TR"/>
        </w:rPr>
      </w:pPr>
    </w:p>
    <w:p w14:paraId="35745915" w14:textId="49D3DF8E" w:rsidR="007D7A5A" w:rsidRPr="007D7A5A" w:rsidRDefault="007D7A5A" w:rsidP="007D7A5A">
      <w:pPr>
        <w:pStyle w:val="ListeParagraf"/>
        <w:rPr>
          <w:rFonts w:ascii="Times New Roman" w:hAnsi="Times New Roman" w:cs="Times New Roman"/>
          <w:sz w:val="22"/>
          <w:szCs w:val="22"/>
          <w:lang w:val="tr-TR"/>
        </w:rPr>
      </w:pPr>
    </w:p>
    <w:p w14:paraId="5BCF4E32" w14:textId="77777777" w:rsidR="009A57F9" w:rsidRPr="00766AAB" w:rsidRDefault="009A57F9" w:rsidP="00766AAB">
      <w:pPr>
        <w:pStyle w:val="ListeParagraf"/>
        <w:rPr>
          <w:rFonts w:ascii="Times New Roman" w:hAnsi="Times New Roman" w:cs="Times New Roman"/>
          <w:sz w:val="22"/>
          <w:szCs w:val="22"/>
          <w:lang w:val="tr-TR"/>
        </w:rPr>
      </w:pPr>
    </w:p>
    <w:p w14:paraId="50035D78" w14:textId="77777777" w:rsidR="00766AAB" w:rsidRPr="00766AAB" w:rsidRDefault="00766AAB" w:rsidP="00766AAB">
      <w:pPr>
        <w:jc w:val="center"/>
        <w:rPr>
          <w:rFonts w:ascii="Times New Roman" w:hAnsi="Times New Roman" w:cs="Times New Roman"/>
          <w:b/>
          <w:bCs/>
          <w:lang w:val="tr-TR"/>
        </w:rPr>
      </w:pPr>
    </w:p>
    <w:sectPr w:rsidR="00766AAB" w:rsidRPr="00766A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158D1"/>
    <w:multiLevelType w:val="hybridMultilevel"/>
    <w:tmpl w:val="5506510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8A72D0F"/>
    <w:multiLevelType w:val="hybridMultilevel"/>
    <w:tmpl w:val="A9803C0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F21302"/>
    <w:multiLevelType w:val="hybridMultilevel"/>
    <w:tmpl w:val="ACE6A8CA"/>
    <w:lvl w:ilvl="0" w:tplc="CD3E58B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56EE250B"/>
    <w:multiLevelType w:val="hybridMultilevel"/>
    <w:tmpl w:val="7E889702"/>
    <w:lvl w:ilvl="0" w:tplc="CD3E58B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28B3151"/>
    <w:multiLevelType w:val="hybridMultilevel"/>
    <w:tmpl w:val="55065108"/>
    <w:lvl w:ilvl="0" w:tplc="CD3E58B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509294501">
    <w:abstractNumId w:val="1"/>
  </w:num>
  <w:num w:numId="2" w16cid:durableId="1389452276">
    <w:abstractNumId w:val="4"/>
  </w:num>
  <w:num w:numId="3" w16cid:durableId="28727550">
    <w:abstractNumId w:val="0"/>
  </w:num>
  <w:num w:numId="4" w16cid:durableId="1508977347">
    <w:abstractNumId w:val="3"/>
  </w:num>
  <w:num w:numId="5" w16cid:durableId="1155798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AB"/>
    <w:rsid w:val="00031300"/>
    <w:rsid w:val="0003260B"/>
    <w:rsid w:val="00104AF5"/>
    <w:rsid w:val="001F65BB"/>
    <w:rsid w:val="00211BF7"/>
    <w:rsid w:val="00324F46"/>
    <w:rsid w:val="00385997"/>
    <w:rsid w:val="00407596"/>
    <w:rsid w:val="00536E14"/>
    <w:rsid w:val="00710355"/>
    <w:rsid w:val="00732D03"/>
    <w:rsid w:val="00766AAB"/>
    <w:rsid w:val="007D7A5A"/>
    <w:rsid w:val="008E3ECF"/>
    <w:rsid w:val="009A57F9"/>
    <w:rsid w:val="009C7F94"/>
    <w:rsid w:val="00A02924"/>
    <w:rsid w:val="00AD0498"/>
    <w:rsid w:val="00B57B4A"/>
    <w:rsid w:val="00D11EE3"/>
    <w:rsid w:val="00E9011D"/>
    <w:rsid w:val="00EC70B4"/>
    <w:rsid w:val="00F75400"/>
  </w:rsids>
  <m:mathPr>
    <m:mathFont m:val="Cambria Math"/>
    <m:brkBin m:val="before"/>
    <m:brkBinSub m:val="--"/>
    <m:smallFrac m:val="0"/>
    <m:dispDef/>
    <m:lMargin m:val="0"/>
    <m:rMargin m:val="0"/>
    <m:defJc m:val="centerGroup"/>
    <m:wrapIndent m:val="1440"/>
    <m:intLim m:val="subSup"/>
    <m:naryLim m:val="undOvr"/>
  </m:mathPr>
  <w:themeFontLang w:val="tr-DE"/>
  <w:clrSchemeMapping w:bg1="light1" w:t1="dark1" w:bg2="light2" w:t2="dark2" w:accent1="accent1" w:accent2="accent2" w:accent3="accent3" w:accent4="accent4" w:accent5="accent5" w:accent6="accent6" w:hyperlink="hyperlink" w:followedHyperlink="followedHyperlink"/>
  <w:decimalSymbol w:val=","/>
  <w:listSeparator w:val=";"/>
  <w14:docId w14:val="401E52A6"/>
  <w15:chartTrackingRefBased/>
  <w15:docId w15:val="{11ED5796-B47B-8948-BA39-44EDF8E5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66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66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66AA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66AA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66AA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66AA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66AA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66AA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66AA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6AA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66AA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66AA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66AA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66AA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66AA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66AA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66AA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66AAB"/>
    <w:rPr>
      <w:rFonts w:eastAsiaTheme="majorEastAsia" w:cstheme="majorBidi"/>
      <w:color w:val="272727" w:themeColor="text1" w:themeTint="D8"/>
    </w:rPr>
  </w:style>
  <w:style w:type="paragraph" w:styleId="KonuBal">
    <w:name w:val="Title"/>
    <w:basedOn w:val="Normal"/>
    <w:next w:val="Normal"/>
    <w:link w:val="KonuBalChar"/>
    <w:uiPriority w:val="10"/>
    <w:qFormat/>
    <w:rsid w:val="00766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66AA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66AA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66AA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66AA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66AAB"/>
    <w:rPr>
      <w:i/>
      <w:iCs/>
      <w:color w:val="404040" w:themeColor="text1" w:themeTint="BF"/>
    </w:rPr>
  </w:style>
  <w:style w:type="paragraph" w:styleId="ListeParagraf">
    <w:name w:val="List Paragraph"/>
    <w:basedOn w:val="Normal"/>
    <w:uiPriority w:val="34"/>
    <w:qFormat/>
    <w:rsid w:val="00766AAB"/>
    <w:pPr>
      <w:ind w:left="720"/>
      <w:contextualSpacing/>
    </w:pPr>
  </w:style>
  <w:style w:type="character" w:styleId="GlVurgulama">
    <w:name w:val="Intense Emphasis"/>
    <w:basedOn w:val="VarsaylanParagrafYazTipi"/>
    <w:uiPriority w:val="21"/>
    <w:qFormat/>
    <w:rsid w:val="00766AAB"/>
    <w:rPr>
      <w:i/>
      <w:iCs/>
      <w:color w:val="0F4761" w:themeColor="accent1" w:themeShade="BF"/>
    </w:rPr>
  </w:style>
  <w:style w:type="paragraph" w:styleId="GlAlnt">
    <w:name w:val="Intense Quote"/>
    <w:basedOn w:val="Normal"/>
    <w:next w:val="Normal"/>
    <w:link w:val="GlAlntChar"/>
    <w:uiPriority w:val="30"/>
    <w:qFormat/>
    <w:rsid w:val="00766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66AAB"/>
    <w:rPr>
      <w:i/>
      <w:iCs/>
      <w:color w:val="0F4761" w:themeColor="accent1" w:themeShade="BF"/>
    </w:rPr>
  </w:style>
  <w:style w:type="character" w:styleId="GlBavuru">
    <w:name w:val="Intense Reference"/>
    <w:basedOn w:val="VarsaylanParagrafYazTipi"/>
    <w:uiPriority w:val="32"/>
    <w:qFormat/>
    <w:rsid w:val="00766A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0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455</Words>
  <Characters>2598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 bütün</dc:creator>
  <cp:keywords/>
  <dc:description/>
  <cp:lastModifiedBy>derya bütün</cp:lastModifiedBy>
  <cp:revision>9</cp:revision>
  <dcterms:created xsi:type="dcterms:W3CDTF">2024-05-17T10:29:00Z</dcterms:created>
  <dcterms:modified xsi:type="dcterms:W3CDTF">2024-05-20T08:59:00Z</dcterms:modified>
</cp:coreProperties>
</file>